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C3409" w14:textId="77777777" w:rsidR="00816738" w:rsidRPr="00850DBC" w:rsidRDefault="00816738">
      <w:pPr>
        <w:rPr>
          <w:sz w:val="28"/>
          <w:szCs w:val="28"/>
          <w:lang w:val="en-US"/>
        </w:rPr>
      </w:pPr>
    </w:p>
    <w:p w14:paraId="727524F8" w14:textId="5E3DBDA8" w:rsidR="00816738" w:rsidRPr="00850DBC" w:rsidRDefault="00DD77F8">
      <w:pPr>
        <w:jc w:val="center"/>
        <w:rPr>
          <w:b/>
          <w:sz w:val="28"/>
          <w:szCs w:val="28"/>
        </w:rPr>
      </w:pPr>
      <w:r w:rsidRPr="00850DBC">
        <w:rPr>
          <w:b/>
          <w:sz w:val="28"/>
          <w:szCs w:val="28"/>
        </w:rPr>
        <w:t xml:space="preserve">Презентация СМИ выставочного проекта </w:t>
      </w:r>
    </w:p>
    <w:p w14:paraId="13183263" w14:textId="77777777" w:rsidR="00816738" w:rsidRPr="00850DBC" w:rsidRDefault="00DD77F8">
      <w:pPr>
        <w:jc w:val="center"/>
        <w:rPr>
          <w:b/>
          <w:sz w:val="28"/>
          <w:szCs w:val="28"/>
        </w:rPr>
      </w:pPr>
      <w:r w:rsidRPr="00850DBC">
        <w:rPr>
          <w:b/>
          <w:sz w:val="28"/>
          <w:szCs w:val="28"/>
        </w:rPr>
        <w:t>«30 картин из жизни Петра Великого. 2022»</w:t>
      </w:r>
    </w:p>
    <w:p w14:paraId="2251AFD9" w14:textId="6254B02C" w:rsidR="00816738" w:rsidRPr="00850DBC" w:rsidRDefault="00DD77F8">
      <w:pPr>
        <w:jc w:val="center"/>
        <w:rPr>
          <w:b/>
          <w:color w:val="9900FF"/>
          <w:sz w:val="28"/>
          <w:szCs w:val="28"/>
        </w:rPr>
      </w:pPr>
      <w:r w:rsidRPr="00850DBC">
        <w:rPr>
          <w:b/>
          <w:sz w:val="28"/>
          <w:szCs w:val="28"/>
        </w:rPr>
        <w:t>25 апреля, 1</w:t>
      </w:r>
      <w:r w:rsidR="00225D3A" w:rsidRPr="00850DBC">
        <w:rPr>
          <w:b/>
          <w:sz w:val="28"/>
          <w:szCs w:val="28"/>
        </w:rPr>
        <w:t>3</w:t>
      </w:r>
      <w:r w:rsidRPr="00850DBC">
        <w:rPr>
          <w:b/>
          <w:sz w:val="28"/>
          <w:szCs w:val="28"/>
        </w:rPr>
        <w:t>.00</w:t>
      </w:r>
    </w:p>
    <w:p w14:paraId="32D3CDEE" w14:textId="585A12F6" w:rsidR="00816738" w:rsidRPr="00850DBC" w:rsidRDefault="00DD77F8">
      <w:pPr>
        <w:jc w:val="center"/>
        <w:rPr>
          <w:b/>
          <w:sz w:val="28"/>
          <w:szCs w:val="28"/>
        </w:rPr>
      </w:pPr>
      <w:r w:rsidRPr="00850DBC">
        <w:rPr>
          <w:b/>
          <w:sz w:val="28"/>
          <w:szCs w:val="28"/>
        </w:rPr>
        <w:t xml:space="preserve">ГМЗ </w:t>
      </w:r>
      <w:r w:rsidR="007B3E91">
        <w:rPr>
          <w:b/>
          <w:sz w:val="28"/>
          <w:szCs w:val="28"/>
        </w:rPr>
        <w:t>«Петергоф». Белый зал Большого П</w:t>
      </w:r>
      <w:r w:rsidRPr="00850DBC">
        <w:rPr>
          <w:b/>
          <w:sz w:val="28"/>
          <w:szCs w:val="28"/>
        </w:rPr>
        <w:t>етергофского дворца</w:t>
      </w:r>
    </w:p>
    <w:p w14:paraId="029002D9" w14:textId="77777777" w:rsidR="00816738" w:rsidRPr="00850DBC" w:rsidRDefault="00816738">
      <w:pPr>
        <w:rPr>
          <w:sz w:val="28"/>
          <w:szCs w:val="28"/>
        </w:rPr>
      </w:pPr>
    </w:p>
    <w:p w14:paraId="04B1E33F" w14:textId="13D166C3" w:rsidR="004531C3" w:rsidRPr="00850DBC" w:rsidRDefault="006F4978" w:rsidP="004531C3">
      <w:pPr>
        <w:jc w:val="both"/>
        <w:rPr>
          <w:sz w:val="28"/>
          <w:szCs w:val="28"/>
        </w:rPr>
      </w:pPr>
      <w:r w:rsidRPr="00850DBC">
        <w:rPr>
          <w:sz w:val="28"/>
          <w:szCs w:val="28"/>
        </w:rPr>
        <w:t xml:space="preserve">Выставочный проект </w:t>
      </w:r>
      <w:r w:rsidR="00DD77F8" w:rsidRPr="00850DBC">
        <w:rPr>
          <w:sz w:val="28"/>
          <w:szCs w:val="28"/>
        </w:rPr>
        <w:t>«30 картин из жизни Петра Великого. 2022»</w:t>
      </w:r>
      <w:r w:rsidR="007351C7" w:rsidRPr="00850DBC">
        <w:rPr>
          <w:sz w:val="28"/>
          <w:szCs w:val="28"/>
        </w:rPr>
        <w:t xml:space="preserve"> </w:t>
      </w:r>
      <w:r w:rsidR="00DD77F8" w:rsidRPr="00850DBC">
        <w:rPr>
          <w:sz w:val="28"/>
          <w:szCs w:val="28"/>
        </w:rPr>
        <w:t xml:space="preserve">приурочен к празднованию 350-летия со дня рождения первого российского императора и представляет собой </w:t>
      </w:r>
      <w:r w:rsidR="007351C7" w:rsidRPr="00850DBC">
        <w:rPr>
          <w:sz w:val="28"/>
          <w:szCs w:val="28"/>
        </w:rPr>
        <w:t xml:space="preserve">историческую </w:t>
      </w:r>
      <w:r w:rsidR="00DD77F8" w:rsidRPr="00850DBC">
        <w:rPr>
          <w:sz w:val="28"/>
          <w:szCs w:val="28"/>
        </w:rPr>
        <w:t xml:space="preserve">реконструкцию городского праздника, который прошел в Петербурге 150 лет назад. Событие пройдет на Марсовом поле в Санкт-Петербурге с 09 июня по 09 августа 2022 года. </w:t>
      </w:r>
      <w:r w:rsidR="004531C3" w:rsidRPr="00850DBC">
        <w:rPr>
          <w:sz w:val="28"/>
          <w:szCs w:val="28"/>
        </w:rPr>
        <w:t>Организаторами проекта являются ПАО «Газпром», ГМЗ «Петергоф»,</w:t>
      </w:r>
      <w:r w:rsidR="00850DBC" w:rsidRPr="00850DBC">
        <w:rPr>
          <w:sz w:val="28"/>
          <w:szCs w:val="28"/>
        </w:rPr>
        <w:t xml:space="preserve"> </w:t>
      </w:r>
      <w:r w:rsidR="004531C3" w:rsidRPr="00850DBC">
        <w:rPr>
          <w:sz w:val="28"/>
          <w:szCs w:val="28"/>
        </w:rPr>
        <w:t>Государственный Русский музей и Санкт-Петербургская Академия художеств имени Ильи Репина. Научной, художественной, технологической разработкой и реализацией проекта занимается студия «Шоу Консалтинг».</w:t>
      </w:r>
    </w:p>
    <w:p w14:paraId="37679C1D" w14:textId="77777777" w:rsidR="004531C3" w:rsidRPr="00850DBC" w:rsidRDefault="004531C3" w:rsidP="004531C3">
      <w:pPr>
        <w:jc w:val="both"/>
        <w:rPr>
          <w:sz w:val="28"/>
          <w:szCs w:val="28"/>
        </w:rPr>
      </w:pPr>
    </w:p>
    <w:p w14:paraId="1CDCCF2B" w14:textId="41C38E96" w:rsidR="004531C3" w:rsidRPr="00850DBC" w:rsidRDefault="004531C3" w:rsidP="004531C3">
      <w:pPr>
        <w:jc w:val="both"/>
        <w:rPr>
          <w:sz w:val="28"/>
          <w:szCs w:val="28"/>
        </w:rPr>
      </w:pPr>
      <w:r w:rsidRPr="00850DBC">
        <w:rPr>
          <w:sz w:val="28"/>
          <w:szCs w:val="28"/>
        </w:rPr>
        <w:t xml:space="preserve">В 1872 году по указу Александра II было организовано грандиозное празднование 200-летнего юбилея Петра </w:t>
      </w:r>
      <w:r w:rsidRPr="00850DBC">
        <w:rPr>
          <w:sz w:val="28"/>
          <w:szCs w:val="28"/>
          <w:lang w:val="en-US"/>
        </w:rPr>
        <w:t>I</w:t>
      </w:r>
      <w:r w:rsidRPr="00850DBC">
        <w:rPr>
          <w:sz w:val="28"/>
          <w:szCs w:val="28"/>
        </w:rPr>
        <w:t>. Одним из центральных событий программы стала выставка картин на Марсовом поле. На тридцати огромных полотнах были изображены основные деяния царя-преобразователя в хронологическом порядке. Картины установили в павильонах, стилизованных под крестьянские избы, и сопроводили пояснительными надписями. Выставка прошла с невероятным успехом. Сто пятьдесят лет спустя, в год 350-летней годовщины первого русского императора</w:t>
      </w:r>
      <w:r w:rsidR="00794DC5">
        <w:rPr>
          <w:sz w:val="28"/>
          <w:szCs w:val="28"/>
        </w:rPr>
        <w:t>,</w:t>
      </w:r>
      <w:r w:rsidRPr="00850DBC">
        <w:rPr>
          <w:sz w:val="28"/>
          <w:szCs w:val="28"/>
        </w:rPr>
        <w:t xml:space="preserve"> решено было ее реконструировать. </w:t>
      </w:r>
    </w:p>
    <w:p w14:paraId="5E0454CC" w14:textId="77777777" w:rsidR="004531C3" w:rsidRPr="00850DBC" w:rsidRDefault="004531C3" w:rsidP="004531C3">
      <w:pPr>
        <w:jc w:val="both"/>
        <w:rPr>
          <w:sz w:val="28"/>
          <w:szCs w:val="28"/>
        </w:rPr>
      </w:pPr>
    </w:p>
    <w:p w14:paraId="67360E71" w14:textId="34CBCA88" w:rsidR="004531C3" w:rsidRPr="00850DBC" w:rsidRDefault="004531C3" w:rsidP="004531C3">
      <w:pPr>
        <w:jc w:val="both"/>
        <w:rPr>
          <w:sz w:val="28"/>
          <w:szCs w:val="28"/>
        </w:rPr>
      </w:pPr>
      <w:r w:rsidRPr="00850DBC">
        <w:rPr>
          <w:sz w:val="28"/>
          <w:szCs w:val="28"/>
        </w:rPr>
        <w:t xml:space="preserve">Основной задачей проекта «30 картин из жизни Петра Великого. 2022» является воссоздание среды городского праздника XIX века. Для этого была проведена </w:t>
      </w:r>
      <w:r w:rsidR="00884AB2" w:rsidRPr="00850DBC">
        <w:rPr>
          <w:sz w:val="28"/>
          <w:szCs w:val="28"/>
        </w:rPr>
        <w:t>большая исследовательская работа,</w:t>
      </w:r>
      <w:r w:rsidRPr="00850DBC">
        <w:rPr>
          <w:sz w:val="28"/>
          <w:szCs w:val="28"/>
        </w:rPr>
        <w:t xml:space="preserve"> в результате которой синтезированы историческая, современная эсте</w:t>
      </w:r>
      <w:r w:rsidR="008F0E79">
        <w:rPr>
          <w:sz w:val="28"/>
          <w:szCs w:val="28"/>
        </w:rPr>
        <w:t>тическая и технологическая части</w:t>
      </w:r>
      <w:r w:rsidRPr="00850DBC">
        <w:rPr>
          <w:sz w:val="28"/>
          <w:szCs w:val="28"/>
        </w:rPr>
        <w:t xml:space="preserve">. Погрузиться в атмосферу праздника 1872 года поможет VR-аттракцион: посетители своими глазами увидят Марсово поле в дни юбилейных торжеств 150 лет назад. Вместо просветительских брошюр XIX века созданы видеоролики, повествующие об исторических событиях, изображенных на полотнах. Видео доступны на разных языках и с </w:t>
      </w:r>
      <w:proofErr w:type="spellStart"/>
      <w:r w:rsidRPr="00850DBC">
        <w:rPr>
          <w:sz w:val="28"/>
          <w:szCs w:val="28"/>
        </w:rPr>
        <w:t>сурдопереводом</w:t>
      </w:r>
      <w:proofErr w:type="spellEnd"/>
      <w:r w:rsidRPr="00850DBC">
        <w:rPr>
          <w:sz w:val="28"/>
          <w:szCs w:val="28"/>
        </w:rPr>
        <w:t>.</w:t>
      </w:r>
    </w:p>
    <w:p w14:paraId="4893B32B" w14:textId="77777777" w:rsidR="007351C7" w:rsidRPr="00850DBC" w:rsidRDefault="007351C7" w:rsidP="007351C7">
      <w:pPr>
        <w:jc w:val="both"/>
        <w:rPr>
          <w:sz w:val="28"/>
          <w:szCs w:val="28"/>
        </w:rPr>
      </w:pPr>
    </w:p>
    <w:p w14:paraId="3C94941A" w14:textId="77777777" w:rsidR="00850DBC" w:rsidRDefault="00850DBC" w:rsidP="007351C7">
      <w:pPr>
        <w:jc w:val="both"/>
        <w:rPr>
          <w:sz w:val="28"/>
          <w:szCs w:val="28"/>
        </w:rPr>
      </w:pPr>
    </w:p>
    <w:p w14:paraId="1C19E62F" w14:textId="77777777" w:rsidR="00850DBC" w:rsidRDefault="00850DBC" w:rsidP="007351C7">
      <w:pPr>
        <w:jc w:val="both"/>
        <w:rPr>
          <w:sz w:val="28"/>
          <w:szCs w:val="28"/>
        </w:rPr>
      </w:pPr>
    </w:p>
    <w:p w14:paraId="29C7E1D6" w14:textId="77777777" w:rsidR="00850DBC" w:rsidRDefault="00850DBC" w:rsidP="007351C7">
      <w:pPr>
        <w:jc w:val="both"/>
        <w:rPr>
          <w:sz w:val="28"/>
          <w:szCs w:val="28"/>
        </w:rPr>
      </w:pPr>
    </w:p>
    <w:p w14:paraId="5E6F86D5" w14:textId="77777777" w:rsidR="00850DBC" w:rsidRDefault="00850DBC" w:rsidP="007351C7">
      <w:pPr>
        <w:jc w:val="both"/>
        <w:rPr>
          <w:sz w:val="28"/>
          <w:szCs w:val="28"/>
        </w:rPr>
      </w:pPr>
    </w:p>
    <w:p w14:paraId="172BA4F7" w14:textId="77777777" w:rsidR="00850DBC" w:rsidRDefault="00850DBC" w:rsidP="007351C7">
      <w:pPr>
        <w:jc w:val="both"/>
        <w:rPr>
          <w:sz w:val="28"/>
          <w:szCs w:val="28"/>
        </w:rPr>
      </w:pPr>
    </w:p>
    <w:p w14:paraId="607E6044" w14:textId="77948127" w:rsidR="007351C7" w:rsidRPr="00850DBC" w:rsidRDefault="00DD77F8" w:rsidP="007351C7">
      <w:pPr>
        <w:jc w:val="both"/>
        <w:rPr>
          <w:b/>
          <w:bCs/>
          <w:sz w:val="28"/>
          <w:szCs w:val="28"/>
        </w:rPr>
      </w:pPr>
      <w:r w:rsidRPr="00850DBC">
        <w:rPr>
          <w:b/>
          <w:bCs/>
          <w:sz w:val="28"/>
          <w:szCs w:val="28"/>
        </w:rPr>
        <w:t>25 апреля 2022 года в ГМЗ «Петергоф» состоится презентация проекта для СМИ.</w:t>
      </w:r>
      <w:r w:rsidR="007351C7" w:rsidRPr="00850DBC">
        <w:rPr>
          <w:b/>
          <w:bCs/>
          <w:sz w:val="28"/>
          <w:szCs w:val="28"/>
        </w:rPr>
        <w:t xml:space="preserve"> </w:t>
      </w:r>
    </w:p>
    <w:p w14:paraId="6B3FEBE3" w14:textId="77777777" w:rsidR="007351C7" w:rsidRPr="00850DBC" w:rsidRDefault="007351C7" w:rsidP="007351C7">
      <w:pPr>
        <w:jc w:val="both"/>
        <w:rPr>
          <w:sz w:val="28"/>
          <w:szCs w:val="28"/>
        </w:rPr>
      </w:pPr>
    </w:p>
    <w:p w14:paraId="0E4965D8" w14:textId="77777777" w:rsidR="007351C7" w:rsidRPr="00850DBC" w:rsidRDefault="007351C7" w:rsidP="002B7743">
      <w:pPr>
        <w:jc w:val="both"/>
        <w:rPr>
          <w:sz w:val="28"/>
          <w:szCs w:val="28"/>
        </w:rPr>
      </w:pPr>
      <w:r w:rsidRPr="00850DBC">
        <w:rPr>
          <w:sz w:val="28"/>
          <w:szCs w:val="28"/>
        </w:rPr>
        <w:t>В пресс-конференции примут участие:</w:t>
      </w:r>
    </w:p>
    <w:p w14:paraId="014A7E0A" w14:textId="00644B83" w:rsidR="000401F4" w:rsidRPr="00850DBC" w:rsidRDefault="000401F4" w:rsidP="002B7743">
      <w:pPr>
        <w:jc w:val="both"/>
        <w:rPr>
          <w:sz w:val="28"/>
          <w:szCs w:val="28"/>
        </w:rPr>
      </w:pPr>
      <w:r w:rsidRPr="000401F4">
        <w:rPr>
          <w:color w:val="000000"/>
          <w:sz w:val="28"/>
          <w:szCs w:val="28"/>
        </w:rPr>
        <w:t xml:space="preserve">Роман Валерьевич Ковриков, </w:t>
      </w:r>
      <w:proofErr w:type="spellStart"/>
      <w:r w:rsidRPr="000401F4">
        <w:rPr>
          <w:color w:val="000000"/>
          <w:sz w:val="28"/>
          <w:szCs w:val="28"/>
        </w:rPr>
        <w:t>врио</w:t>
      </w:r>
      <w:proofErr w:type="spellEnd"/>
      <w:r w:rsidRPr="000401F4">
        <w:rPr>
          <w:color w:val="000000"/>
          <w:sz w:val="28"/>
          <w:szCs w:val="28"/>
        </w:rPr>
        <w:t xml:space="preserve"> генерального директора ГМЗ «Петергоф»</w:t>
      </w:r>
      <w:r w:rsidRPr="00850DBC">
        <w:rPr>
          <w:sz w:val="28"/>
          <w:szCs w:val="28"/>
        </w:rPr>
        <w:t>;</w:t>
      </w:r>
    </w:p>
    <w:p w14:paraId="30D4C50B" w14:textId="15F55F02" w:rsidR="007351C7" w:rsidRPr="00850DBC" w:rsidRDefault="007351C7" w:rsidP="002B7743">
      <w:pPr>
        <w:jc w:val="both"/>
        <w:rPr>
          <w:sz w:val="28"/>
          <w:szCs w:val="28"/>
        </w:rPr>
      </w:pPr>
      <w:r w:rsidRPr="00850DBC">
        <w:rPr>
          <w:sz w:val="28"/>
          <w:szCs w:val="28"/>
        </w:rPr>
        <w:t>Сергей Владимирович Куприянов, начальник Департ</w:t>
      </w:r>
      <w:r w:rsidR="004531C3" w:rsidRPr="00850DBC">
        <w:rPr>
          <w:sz w:val="28"/>
          <w:szCs w:val="28"/>
        </w:rPr>
        <w:t>а</w:t>
      </w:r>
      <w:r w:rsidRPr="00850DBC">
        <w:rPr>
          <w:sz w:val="28"/>
          <w:szCs w:val="28"/>
        </w:rPr>
        <w:t xml:space="preserve">мента – пресс-секретарь Председателя Правления ПАО «Газпром»; </w:t>
      </w:r>
    </w:p>
    <w:p w14:paraId="6D980BF6" w14:textId="77777777" w:rsidR="007351C7" w:rsidRPr="00850DBC" w:rsidRDefault="007351C7" w:rsidP="002B7743">
      <w:pPr>
        <w:jc w:val="both"/>
        <w:rPr>
          <w:sz w:val="28"/>
          <w:szCs w:val="28"/>
        </w:rPr>
      </w:pPr>
      <w:r w:rsidRPr="00850DBC">
        <w:rPr>
          <w:sz w:val="28"/>
          <w:szCs w:val="28"/>
        </w:rPr>
        <w:t xml:space="preserve">Семен Ильич Михайловский, ректор Санкт-Петербургской академии художеств имени Ильи Репина; </w:t>
      </w:r>
    </w:p>
    <w:p w14:paraId="7D0FDBD1" w14:textId="584FEE1A" w:rsidR="007351C7" w:rsidRPr="00850DBC" w:rsidRDefault="007351C7" w:rsidP="002B7743">
      <w:pPr>
        <w:jc w:val="both"/>
        <w:rPr>
          <w:sz w:val="28"/>
          <w:szCs w:val="28"/>
        </w:rPr>
      </w:pPr>
      <w:r w:rsidRPr="00850DBC">
        <w:rPr>
          <w:sz w:val="28"/>
          <w:szCs w:val="28"/>
        </w:rPr>
        <w:t>Евгения Николаевна Петрова, зам</w:t>
      </w:r>
      <w:r w:rsidR="00884AB2">
        <w:rPr>
          <w:sz w:val="28"/>
          <w:szCs w:val="28"/>
        </w:rPr>
        <w:t>еститель</w:t>
      </w:r>
      <w:r w:rsidRPr="00850DBC">
        <w:rPr>
          <w:sz w:val="28"/>
          <w:szCs w:val="28"/>
        </w:rPr>
        <w:t xml:space="preserve"> директора по научной работе Государственного Русского музея; </w:t>
      </w:r>
    </w:p>
    <w:p w14:paraId="6470E014" w14:textId="479C5B68" w:rsidR="007351C7" w:rsidRPr="002B7743" w:rsidRDefault="007351C7" w:rsidP="002B7743">
      <w:pPr>
        <w:jc w:val="both"/>
        <w:rPr>
          <w:sz w:val="28"/>
          <w:szCs w:val="28"/>
        </w:rPr>
      </w:pPr>
      <w:r w:rsidRPr="00850DBC">
        <w:rPr>
          <w:sz w:val="28"/>
          <w:szCs w:val="28"/>
        </w:rPr>
        <w:t xml:space="preserve">Алина Алексеевна Зоря, </w:t>
      </w:r>
      <w:r w:rsidR="002B7743" w:rsidRPr="002B7743">
        <w:rPr>
          <w:color w:val="000000"/>
          <w:sz w:val="28"/>
          <w:szCs w:val="28"/>
        </w:rPr>
        <w:t>специалист по научной работе студии «Шоу Консалтинг», куратор выставочного проекта</w:t>
      </w:r>
      <w:r w:rsidR="002B7743" w:rsidRPr="002B7743">
        <w:rPr>
          <w:sz w:val="28"/>
          <w:szCs w:val="28"/>
        </w:rPr>
        <w:t xml:space="preserve"> </w:t>
      </w:r>
      <w:r w:rsidRPr="002B7743">
        <w:rPr>
          <w:sz w:val="28"/>
          <w:szCs w:val="28"/>
        </w:rPr>
        <w:t>«30 картин из жизни Петра Великого</w:t>
      </w:r>
      <w:r w:rsidR="00850DBC" w:rsidRPr="002B7743">
        <w:rPr>
          <w:sz w:val="28"/>
          <w:szCs w:val="28"/>
        </w:rPr>
        <w:t>. 2022</w:t>
      </w:r>
      <w:r w:rsidRPr="002B7743">
        <w:rPr>
          <w:sz w:val="28"/>
          <w:szCs w:val="28"/>
        </w:rPr>
        <w:t>».</w:t>
      </w:r>
    </w:p>
    <w:p w14:paraId="5951428B" w14:textId="546B8789" w:rsidR="007351C7" w:rsidRPr="00850DBC" w:rsidRDefault="0022599D" w:rsidP="002B7743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351C7" w:rsidRPr="00850DBC">
        <w:rPr>
          <w:sz w:val="28"/>
          <w:szCs w:val="28"/>
        </w:rPr>
        <w:t xml:space="preserve"> событии прим</w:t>
      </w:r>
      <w:r w:rsidR="00225D3A" w:rsidRPr="00850DBC">
        <w:rPr>
          <w:sz w:val="28"/>
          <w:szCs w:val="28"/>
        </w:rPr>
        <w:t>ет</w:t>
      </w:r>
      <w:r w:rsidR="007351C7" w:rsidRPr="00850DBC">
        <w:rPr>
          <w:sz w:val="28"/>
          <w:szCs w:val="28"/>
        </w:rPr>
        <w:t xml:space="preserve"> участие </w:t>
      </w:r>
      <w:r w:rsidR="000401F4" w:rsidRPr="00850DBC">
        <w:rPr>
          <w:color w:val="000000"/>
          <w:sz w:val="28"/>
          <w:szCs w:val="28"/>
        </w:rPr>
        <w:t>Юрий Григорьевич Бобров, проректор по научной работе Санкт-Петербургской академии художеств имени Ильи Репина</w:t>
      </w:r>
      <w:r w:rsidR="00225D3A" w:rsidRPr="00850DBC">
        <w:rPr>
          <w:sz w:val="28"/>
          <w:szCs w:val="28"/>
        </w:rPr>
        <w:t xml:space="preserve">, а также </w:t>
      </w:r>
      <w:r w:rsidR="007351C7" w:rsidRPr="00850DBC">
        <w:rPr>
          <w:sz w:val="28"/>
          <w:szCs w:val="28"/>
        </w:rPr>
        <w:t xml:space="preserve">художники, авторы </w:t>
      </w:r>
      <w:hyperlink r:id="rId7" w:history="1">
        <w:r w:rsidR="007351C7" w:rsidRPr="00917971">
          <w:rPr>
            <w:rStyle w:val="a8"/>
            <w:color w:val="0070C0"/>
            <w:sz w:val="28"/>
            <w:szCs w:val="28"/>
          </w:rPr>
          <w:t>современных интерпретаций исторических сюжетов, созданных для выставки</w:t>
        </w:r>
      </w:hyperlink>
      <w:r w:rsidR="002B7743">
        <w:rPr>
          <w:color w:val="0070C0"/>
          <w:sz w:val="28"/>
          <w:szCs w:val="28"/>
        </w:rPr>
        <w:t>.</w:t>
      </w:r>
      <w:r w:rsidR="007351C7" w:rsidRPr="00917971">
        <w:rPr>
          <w:color w:val="0070C0"/>
          <w:sz w:val="28"/>
          <w:szCs w:val="28"/>
        </w:rPr>
        <w:t xml:space="preserve"> </w:t>
      </w:r>
    </w:p>
    <w:p w14:paraId="42B6ECA3" w14:textId="0D1E9F4B" w:rsidR="00816738" w:rsidRPr="00850DBC" w:rsidRDefault="007351C7" w:rsidP="002B7743">
      <w:pPr>
        <w:jc w:val="both"/>
        <w:rPr>
          <w:sz w:val="28"/>
          <w:szCs w:val="28"/>
        </w:rPr>
      </w:pPr>
      <w:r w:rsidRPr="00850DBC">
        <w:rPr>
          <w:sz w:val="28"/>
          <w:szCs w:val="28"/>
        </w:rPr>
        <w:t xml:space="preserve">Ведущий: Александр Мирославович </w:t>
      </w:r>
      <w:proofErr w:type="spellStart"/>
      <w:r w:rsidRPr="00850DBC">
        <w:rPr>
          <w:sz w:val="28"/>
          <w:szCs w:val="28"/>
        </w:rPr>
        <w:t>Малич</w:t>
      </w:r>
      <w:proofErr w:type="spellEnd"/>
      <w:r w:rsidRPr="00850DBC">
        <w:rPr>
          <w:sz w:val="28"/>
          <w:szCs w:val="28"/>
        </w:rPr>
        <w:t>, теле- и радиоведущий, журналист, продюсер.</w:t>
      </w:r>
    </w:p>
    <w:p w14:paraId="1591F868" w14:textId="16212A1D" w:rsidR="00816738" w:rsidRPr="00850DBC" w:rsidRDefault="00DD77F8" w:rsidP="002B7743">
      <w:pPr>
        <w:jc w:val="both"/>
        <w:rPr>
          <w:sz w:val="28"/>
          <w:szCs w:val="28"/>
        </w:rPr>
      </w:pPr>
      <w:r w:rsidRPr="00850DBC">
        <w:rPr>
          <w:sz w:val="28"/>
          <w:szCs w:val="28"/>
        </w:rPr>
        <w:br/>
        <w:t>Специально для представителей СМИ будет организован трансфер, дополнительная информация будет отправлена аккредитованным журналистам накануне события</w:t>
      </w:r>
      <w:r w:rsidR="00B129DC">
        <w:rPr>
          <w:sz w:val="28"/>
          <w:szCs w:val="28"/>
        </w:rPr>
        <w:t>.</w:t>
      </w:r>
      <w:bookmarkStart w:id="0" w:name="_GoBack"/>
      <w:bookmarkEnd w:id="0"/>
    </w:p>
    <w:p w14:paraId="1BF37830" w14:textId="77777777" w:rsidR="00816738" w:rsidRPr="00850DBC" w:rsidRDefault="00816738" w:rsidP="002B7743">
      <w:pPr>
        <w:jc w:val="both"/>
        <w:rPr>
          <w:sz w:val="28"/>
          <w:szCs w:val="28"/>
        </w:rPr>
      </w:pPr>
    </w:p>
    <w:p w14:paraId="2122363D" w14:textId="0D6E4360" w:rsidR="00816738" w:rsidRDefault="00DD77F8">
      <w:pPr>
        <w:rPr>
          <w:sz w:val="28"/>
          <w:szCs w:val="28"/>
        </w:rPr>
      </w:pPr>
      <w:r w:rsidRPr="00850DBC">
        <w:rPr>
          <w:sz w:val="28"/>
          <w:szCs w:val="28"/>
        </w:rPr>
        <w:t xml:space="preserve">Официальный сайт проекта </w:t>
      </w:r>
      <w:hyperlink r:id="rId8" w:history="1">
        <w:r w:rsidR="0065606C" w:rsidRPr="00917971">
          <w:rPr>
            <w:rStyle w:val="a8"/>
            <w:color w:val="0070C0"/>
            <w:sz w:val="28"/>
            <w:szCs w:val="28"/>
          </w:rPr>
          <w:t>https://30paintings.ru/</w:t>
        </w:r>
      </w:hyperlink>
      <w:r w:rsidR="0065606C" w:rsidRPr="00917971">
        <w:rPr>
          <w:color w:val="0070C0"/>
          <w:sz w:val="28"/>
          <w:szCs w:val="28"/>
          <w:u w:val="single"/>
        </w:rPr>
        <w:t xml:space="preserve"> </w:t>
      </w:r>
      <w:r w:rsidRPr="00850DBC">
        <w:rPr>
          <w:sz w:val="28"/>
          <w:szCs w:val="28"/>
        </w:rPr>
        <w:br/>
      </w:r>
    </w:p>
    <w:p w14:paraId="5A1B6AE0" w14:textId="59B85AB3" w:rsidR="00884AB2" w:rsidRDefault="00884AB2" w:rsidP="00884AB2">
      <w:pPr>
        <w:jc w:val="both"/>
        <w:rPr>
          <w:sz w:val="28"/>
          <w:szCs w:val="28"/>
          <w:u w:val="single"/>
        </w:rPr>
      </w:pPr>
      <w:r w:rsidRPr="00884AB2">
        <w:rPr>
          <w:b/>
          <w:bCs/>
          <w:sz w:val="28"/>
          <w:szCs w:val="28"/>
          <w:u w:val="single"/>
        </w:rPr>
        <w:t>Аккредитация журналистов до 17:00 22 апреля.</w:t>
      </w:r>
      <w:r w:rsidRPr="00884AB2">
        <w:rPr>
          <w:sz w:val="28"/>
          <w:szCs w:val="28"/>
          <w:u w:val="single"/>
        </w:rPr>
        <w:t xml:space="preserve"> Название СМИ, ФИО корреспондента, паспортные данные с регистрацией и контактный телефон присылать на две эл. почты: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84AB2" w14:paraId="4CAECAD5" w14:textId="77777777" w:rsidTr="00884AB2">
        <w:tc>
          <w:tcPr>
            <w:tcW w:w="4675" w:type="dxa"/>
          </w:tcPr>
          <w:p w14:paraId="302DBD32" w14:textId="61E92E6C" w:rsidR="00884AB2" w:rsidRPr="00850DBC" w:rsidRDefault="00884AB2" w:rsidP="00884AB2">
            <w:pPr>
              <w:jc w:val="right"/>
              <w:rPr>
                <w:sz w:val="28"/>
                <w:szCs w:val="28"/>
              </w:rPr>
            </w:pPr>
          </w:p>
          <w:p w14:paraId="65BFF2B1" w14:textId="77777777" w:rsidR="00884AB2" w:rsidRPr="00850DBC" w:rsidRDefault="00884AB2" w:rsidP="00884AB2">
            <w:pPr>
              <w:jc w:val="right"/>
              <w:rPr>
                <w:sz w:val="28"/>
                <w:szCs w:val="28"/>
              </w:rPr>
            </w:pPr>
            <w:r w:rsidRPr="00850DBC">
              <w:rPr>
                <w:sz w:val="28"/>
                <w:szCs w:val="28"/>
              </w:rPr>
              <w:t>Гамаюнова Анастасия</w:t>
            </w:r>
          </w:p>
          <w:p w14:paraId="0FCE4DBD" w14:textId="77777777" w:rsidR="00884AB2" w:rsidRPr="00917971" w:rsidRDefault="00884AB2" w:rsidP="00884AB2">
            <w:pPr>
              <w:jc w:val="right"/>
              <w:rPr>
                <w:color w:val="0070C0"/>
                <w:sz w:val="28"/>
                <w:szCs w:val="28"/>
              </w:rPr>
            </w:pPr>
            <w:hyperlink r:id="rId9">
              <w:r w:rsidRPr="00917971">
                <w:rPr>
                  <w:color w:val="0070C0"/>
                  <w:sz w:val="28"/>
                  <w:szCs w:val="28"/>
                  <w:u w:val="single"/>
                </w:rPr>
                <w:t>Gamayunova@sarafun.spb.ru</w:t>
              </w:r>
            </w:hyperlink>
            <w:r w:rsidRPr="00917971">
              <w:rPr>
                <w:color w:val="0070C0"/>
                <w:sz w:val="28"/>
                <w:szCs w:val="28"/>
              </w:rPr>
              <w:t xml:space="preserve"> </w:t>
            </w:r>
          </w:p>
          <w:p w14:paraId="7889128A" w14:textId="77777777" w:rsidR="00884AB2" w:rsidRPr="00850DBC" w:rsidRDefault="00884AB2" w:rsidP="00884AB2">
            <w:pPr>
              <w:jc w:val="right"/>
              <w:rPr>
                <w:sz w:val="28"/>
                <w:szCs w:val="28"/>
              </w:rPr>
            </w:pPr>
            <w:r w:rsidRPr="00850DBC">
              <w:rPr>
                <w:sz w:val="28"/>
                <w:szCs w:val="28"/>
              </w:rPr>
              <w:t>+79112101738</w:t>
            </w:r>
          </w:p>
          <w:p w14:paraId="53FC1C9C" w14:textId="77777777" w:rsidR="00884AB2" w:rsidRDefault="00884AB2" w:rsidP="00884AB2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3E5181E8" w14:textId="77777777" w:rsidR="00884AB2" w:rsidRPr="00850DBC" w:rsidRDefault="00884AB2" w:rsidP="00884AB2">
            <w:pPr>
              <w:jc w:val="right"/>
              <w:rPr>
                <w:sz w:val="28"/>
                <w:szCs w:val="28"/>
              </w:rPr>
            </w:pPr>
          </w:p>
          <w:p w14:paraId="57F18828" w14:textId="71B5AE35" w:rsidR="00884AB2" w:rsidRPr="00850DBC" w:rsidRDefault="00884AB2" w:rsidP="00884AB2">
            <w:pPr>
              <w:pStyle w:val="a7"/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850DBC">
              <w:rPr>
                <w:sz w:val="28"/>
                <w:szCs w:val="28"/>
              </w:rPr>
              <w:tab/>
            </w:r>
            <w:r w:rsidRPr="00850DBC">
              <w:rPr>
                <w:sz w:val="28"/>
                <w:szCs w:val="28"/>
                <w:lang w:eastAsia="ru-RU"/>
              </w:rPr>
              <w:t xml:space="preserve">Надежда Юнацкая, АГТ </w:t>
            </w:r>
          </w:p>
          <w:p w14:paraId="68014F6E" w14:textId="77777777" w:rsidR="00884AB2" w:rsidRPr="00917971" w:rsidRDefault="00A32ECB" w:rsidP="00884AB2">
            <w:pPr>
              <w:ind w:firstLine="180"/>
              <w:jc w:val="right"/>
              <w:rPr>
                <w:rStyle w:val="a8"/>
                <w:color w:val="0070C0"/>
                <w:sz w:val="28"/>
                <w:szCs w:val="28"/>
              </w:rPr>
            </w:pPr>
            <w:hyperlink r:id="rId10" w:history="1">
              <w:r w:rsidR="00884AB2" w:rsidRPr="00917971">
                <w:rPr>
                  <w:rStyle w:val="a8"/>
                  <w:color w:val="0070C0"/>
                  <w:sz w:val="28"/>
                  <w:szCs w:val="28"/>
                </w:rPr>
                <w:t>n.yunatskaya@agt-agency.ru</w:t>
              </w:r>
            </w:hyperlink>
          </w:p>
          <w:p w14:paraId="15511431" w14:textId="77777777" w:rsidR="00884AB2" w:rsidRPr="00850DBC" w:rsidRDefault="00884AB2" w:rsidP="00884AB2">
            <w:pPr>
              <w:ind w:firstLine="180"/>
              <w:jc w:val="right"/>
              <w:rPr>
                <w:sz w:val="28"/>
                <w:szCs w:val="28"/>
              </w:rPr>
            </w:pPr>
            <w:r w:rsidRPr="00850DBC">
              <w:rPr>
                <w:sz w:val="28"/>
                <w:szCs w:val="28"/>
              </w:rPr>
              <w:t>+79500184345</w:t>
            </w:r>
          </w:p>
          <w:p w14:paraId="09E260F8" w14:textId="77777777" w:rsidR="00884AB2" w:rsidRDefault="00884AB2" w:rsidP="00884AB2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14:paraId="107C5B6C" w14:textId="77777777" w:rsidR="00884AB2" w:rsidRPr="00884AB2" w:rsidRDefault="00884AB2" w:rsidP="00884AB2">
      <w:pPr>
        <w:jc w:val="both"/>
        <w:rPr>
          <w:sz w:val="28"/>
          <w:szCs w:val="28"/>
          <w:u w:val="single"/>
        </w:rPr>
      </w:pPr>
    </w:p>
    <w:p w14:paraId="50875AF9" w14:textId="77777777" w:rsidR="00816738" w:rsidRPr="00850DBC" w:rsidRDefault="00816738">
      <w:pPr>
        <w:rPr>
          <w:sz w:val="28"/>
          <w:szCs w:val="28"/>
        </w:rPr>
      </w:pPr>
    </w:p>
    <w:sectPr w:rsidR="00816738" w:rsidRPr="00850DBC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391F8" w14:textId="77777777" w:rsidR="00A32ECB" w:rsidRDefault="00A32ECB">
      <w:r>
        <w:separator/>
      </w:r>
    </w:p>
  </w:endnote>
  <w:endnote w:type="continuationSeparator" w:id="0">
    <w:p w14:paraId="1260D5C0" w14:textId="77777777" w:rsidR="00A32ECB" w:rsidRDefault="00A3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90643" w14:textId="77777777" w:rsidR="00A32ECB" w:rsidRDefault="00A32ECB">
      <w:r>
        <w:separator/>
      </w:r>
    </w:p>
  </w:footnote>
  <w:footnote w:type="continuationSeparator" w:id="0">
    <w:p w14:paraId="1533BBD8" w14:textId="77777777" w:rsidR="00A32ECB" w:rsidRDefault="00A32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C948E" w14:textId="77777777" w:rsidR="00816738" w:rsidRDefault="00DD77F8">
    <w:r>
      <w:rPr>
        <w:noProof/>
      </w:rPr>
      <w:drawing>
        <wp:inline distT="114300" distB="114300" distL="114300" distR="114300" wp14:anchorId="2AE54ED3" wp14:editId="3A0DABBA">
          <wp:extent cx="5943600" cy="71120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38"/>
    <w:rsid w:val="000072E2"/>
    <w:rsid w:val="000401F4"/>
    <w:rsid w:val="0009009B"/>
    <w:rsid w:val="000E01BF"/>
    <w:rsid w:val="000E4079"/>
    <w:rsid w:val="0022599D"/>
    <w:rsid w:val="00225D3A"/>
    <w:rsid w:val="002B7743"/>
    <w:rsid w:val="004531C3"/>
    <w:rsid w:val="00560522"/>
    <w:rsid w:val="0065606C"/>
    <w:rsid w:val="006F4978"/>
    <w:rsid w:val="007351C7"/>
    <w:rsid w:val="00794DC5"/>
    <w:rsid w:val="007B3E91"/>
    <w:rsid w:val="00816738"/>
    <w:rsid w:val="00850DBC"/>
    <w:rsid w:val="00884AB2"/>
    <w:rsid w:val="008B68D4"/>
    <w:rsid w:val="008D130B"/>
    <w:rsid w:val="008F0E79"/>
    <w:rsid w:val="00917971"/>
    <w:rsid w:val="009246D4"/>
    <w:rsid w:val="009B3814"/>
    <w:rsid w:val="00A32ECB"/>
    <w:rsid w:val="00B129DC"/>
    <w:rsid w:val="00B72674"/>
    <w:rsid w:val="00CB5DAE"/>
    <w:rsid w:val="00DB1DF9"/>
    <w:rsid w:val="00DD77F8"/>
    <w:rsid w:val="00DF004F"/>
    <w:rsid w:val="00F76ED4"/>
    <w:rsid w:val="00FA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C689"/>
  <w15:docId w15:val="{6C720228-0980-43F7-808A-53BFC1F2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F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2">
    <w:name w:val="heading 2"/>
    <w:basedOn w:val="a"/>
    <w:next w:val="a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3">
    <w:name w:val="heading 3"/>
    <w:basedOn w:val="a"/>
    <w:next w:val="a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4">
    <w:name w:val="heading 4"/>
    <w:basedOn w:val="a"/>
    <w:next w:val="a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5">
    <w:name w:val="heading 5"/>
    <w:basedOn w:val="a"/>
    <w:next w:val="a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6">
    <w:name w:val="heading 6"/>
    <w:basedOn w:val="a"/>
    <w:next w:val="a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a5">
    <w:name w:val="Balloon Text"/>
    <w:basedOn w:val="a"/>
    <w:link w:val="a6"/>
    <w:uiPriority w:val="99"/>
    <w:semiHidden/>
    <w:unhideWhenUsed/>
    <w:rsid w:val="00DD77F8"/>
    <w:rPr>
      <w:rFonts w:ascii="Tahoma" w:eastAsia="Arial" w:hAnsi="Tahoma" w:cs="Tahoma"/>
      <w:sz w:val="16"/>
      <w:szCs w:val="16"/>
      <w:lang w:val="en"/>
    </w:rPr>
  </w:style>
  <w:style w:type="character" w:customStyle="1" w:styleId="a6">
    <w:name w:val="Текст выноски Знак"/>
    <w:basedOn w:val="a0"/>
    <w:link w:val="a5"/>
    <w:uiPriority w:val="99"/>
    <w:semiHidden/>
    <w:rsid w:val="00DD77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9009B"/>
    <w:pPr>
      <w:spacing w:after="160" w:line="259" w:lineRule="auto"/>
    </w:pPr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09009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0DB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22599D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884A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0painting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m5uIZj1yBQxpx3AYCbNWrlQNBj2clObA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.yunatskaya@agt-agenc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mayunova@sarafun.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6zeFseKuF24HZZS3PCdmWa5RAw==">AMUW2mV7WYcmHEJlly4kCQTEm6Af0kGCymqsaw4Ash9VFZF4z0RibSQxsToVrtIMiknxJhd7h+eRpqzK2uJaDtVJs2sPxmGK4LES+uNKylLcgjLwKFPz33s=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Ксения Владимировна</dc:creator>
  <cp:lastModifiedBy>Надежда Вадимовна Воскресенская</cp:lastModifiedBy>
  <cp:revision>6</cp:revision>
  <cp:lastPrinted>2022-04-19T20:56:00Z</cp:lastPrinted>
  <dcterms:created xsi:type="dcterms:W3CDTF">2022-04-20T11:04:00Z</dcterms:created>
  <dcterms:modified xsi:type="dcterms:W3CDTF">2022-04-20T11:07:00Z</dcterms:modified>
</cp:coreProperties>
</file>