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9" w:rsidRDefault="00CC53D3" w:rsidP="001045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AB5E85" wp14:editId="194ABE72">
            <wp:extent cx="1479550" cy="819150"/>
            <wp:effectExtent l="0" t="0" r="635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0F74" w:rsidRDefault="007D0F74" w:rsidP="001045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1D3" w:rsidRDefault="002971D3" w:rsidP="002971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ЭКСПОНАТЫ ВОЗВРАЩАЮТСЯ В</w:t>
      </w:r>
      <w:r w:rsidR="00CC53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ОТРЕСТАВРИРОВАННЫЕ ЗАЛЫ</w:t>
      </w:r>
      <w:r w:rsidR="00CC53D3">
        <w:rPr>
          <w:rFonts w:ascii="Times New Roman" w:hAnsi="Times New Roman" w:cs="Times New Roman"/>
          <w:b/>
          <w:sz w:val="24"/>
          <w:szCs w:val="24"/>
        </w:rPr>
        <w:t xml:space="preserve"> ЕКАТЕРИНИНСКО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CC53D3">
        <w:rPr>
          <w:rFonts w:ascii="Times New Roman" w:hAnsi="Times New Roman" w:cs="Times New Roman"/>
          <w:b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5525C" w:rsidRDefault="00F5525C" w:rsidP="00CC53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5525C" w:rsidRPr="00F5525C" w:rsidRDefault="00FE5AF2" w:rsidP="00CC53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5525C" w:rsidRPr="00F5525C">
        <w:rPr>
          <w:rFonts w:ascii="Times New Roman" w:hAnsi="Times New Roman" w:cs="Times New Roman"/>
          <w:b/>
          <w:sz w:val="24"/>
          <w:szCs w:val="24"/>
        </w:rPr>
        <w:t xml:space="preserve"> марта 2021, Петергоф, Нижний парк</w:t>
      </w:r>
    </w:p>
    <w:p w:rsidR="00F5525C" w:rsidRDefault="00F5525C" w:rsidP="00CC53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764" w:rsidRDefault="007F2764" w:rsidP="00B877C2">
      <w:pPr>
        <w:pStyle w:val="a7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77C2">
        <w:rPr>
          <w:rFonts w:ascii="Times New Roman" w:hAnsi="Times New Roman" w:cs="Times New Roman"/>
          <w:b/>
          <w:sz w:val="24"/>
          <w:szCs w:val="24"/>
        </w:rPr>
        <w:t>Спикеры пресс-тура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437" w:rsidRDefault="00312437" w:rsidP="00F07CAA">
      <w:pPr>
        <w:spacing w:after="120" w:line="240" w:lineRule="auto"/>
      </w:pPr>
      <w:r>
        <w:t xml:space="preserve">– </w:t>
      </w:r>
      <w:r w:rsidRPr="00312437">
        <w:rPr>
          <w:i/>
        </w:rPr>
        <w:t>Кальницкая Елена Яковлевна</w:t>
      </w:r>
      <w:r>
        <w:t>, генеральный директор ГМЗ «Петергоф»</w:t>
      </w:r>
    </w:p>
    <w:p w:rsidR="00F07CAA" w:rsidRDefault="00F07CAA" w:rsidP="00F07CAA">
      <w:pPr>
        <w:spacing w:after="120" w:line="240" w:lineRule="auto"/>
        <w:rPr>
          <w:sz w:val="22"/>
          <w:szCs w:val="22"/>
        </w:rPr>
      </w:pPr>
      <w:r>
        <w:t xml:space="preserve">– </w:t>
      </w:r>
      <w:r>
        <w:rPr>
          <w:i/>
          <w:iCs/>
        </w:rPr>
        <w:t>Суворова Ирина Олеговна</w:t>
      </w:r>
      <w:r>
        <w:t>, заведующий сектором «Монплезирский комплекс» экспозиционной службы ГМЗ «Петергоф»</w:t>
      </w:r>
    </w:p>
    <w:p w:rsidR="00F07CAA" w:rsidRDefault="00F07CAA" w:rsidP="00F07CAA">
      <w:pPr>
        <w:spacing w:after="120" w:line="240" w:lineRule="auto"/>
      </w:pPr>
      <w:r>
        <w:t xml:space="preserve">– </w:t>
      </w:r>
      <w:r>
        <w:rPr>
          <w:i/>
          <w:iCs/>
        </w:rPr>
        <w:t>Холоднова Ольга Александровна</w:t>
      </w:r>
      <w:r>
        <w:t>, хранитель музейных предметов музея «Екатерининский корпус» ГМЗ «Петергоф»</w:t>
      </w:r>
    </w:p>
    <w:p w:rsidR="006B074C" w:rsidRDefault="006B074C" w:rsidP="006B074C">
      <w:pPr>
        <w:spacing w:after="120" w:line="240" w:lineRule="auto"/>
      </w:pPr>
      <w:r>
        <w:t xml:space="preserve">– </w:t>
      </w:r>
      <w:r w:rsidR="00312437">
        <w:rPr>
          <w:i/>
          <w:iCs/>
        </w:rPr>
        <w:t>Каяндер Оксана Евгеньевна</w:t>
      </w:r>
      <w:r>
        <w:t xml:space="preserve">, </w:t>
      </w:r>
      <w:r w:rsidR="009E4BF3">
        <w:t>хранитель фонда «Живопись» и «Акварель» ГМЗ «Петергоф»</w:t>
      </w:r>
    </w:p>
    <w:p w:rsidR="00DD3887" w:rsidRDefault="00DD3887" w:rsidP="00B82C53">
      <w:pPr>
        <w:pStyle w:val="a7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марта в 11:00 в Екатерининском корпусе дворца «Монплезир» в Нижнем парке Петергофа состоится пресс-тур, посвященный завершению комплексной реставрации дворца и возвращению в музей предметов коллекции, которые почти два года находились на выставке в московском музее-заповеднике «Царицыно». </w:t>
      </w:r>
    </w:p>
    <w:p w:rsidR="00CE6057" w:rsidRPr="0010454C" w:rsidRDefault="0098121E" w:rsidP="00B82C53">
      <w:pPr>
        <w:pStyle w:val="a7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2018 году в Екатерининском корпусе началась комплексная реставрация</w:t>
      </w:r>
      <w:r w:rsidR="009A28D7">
        <w:rPr>
          <w:rFonts w:ascii="Times New Roman" w:hAnsi="Times New Roman" w:cs="Times New Roman"/>
          <w:sz w:val="24"/>
          <w:szCs w:val="24"/>
        </w:rPr>
        <w:t xml:space="preserve">, первая с послевоенного времени. </w:t>
      </w:r>
      <w:r w:rsidR="001904A0">
        <w:rPr>
          <w:rFonts w:ascii="Times New Roman" w:hAnsi="Times New Roman" w:cs="Times New Roman"/>
          <w:sz w:val="24"/>
          <w:szCs w:val="24"/>
        </w:rPr>
        <w:t>Основной проблемой, с которой столкнулись реставраторы на первом этапе, было отсутствие гидроизоляции, из-за чего страдали не только фасады, но и интерьеры</w:t>
      </w:r>
      <w:r w:rsidR="001E6776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1904A0">
        <w:rPr>
          <w:rFonts w:ascii="Times New Roman" w:hAnsi="Times New Roman" w:cs="Times New Roman"/>
          <w:sz w:val="24"/>
          <w:szCs w:val="24"/>
        </w:rPr>
        <w:t>. Решением проблемы стало устройство «глиняного замка» по периметру дворца и З</w:t>
      </w:r>
      <w:r w:rsidR="00CE6057">
        <w:rPr>
          <w:rFonts w:ascii="Times New Roman" w:hAnsi="Times New Roman" w:cs="Times New Roman"/>
          <w:sz w:val="24"/>
          <w:szCs w:val="24"/>
        </w:rPr>
        <w:t xml:space="preserve">ападной галереи – по старинной технологии из голубой глины. </w:t>
      </w:r>
      <w:r w:rsidR="00CE6057" w:rsidRPr="0010454C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CE6057">
        <w:rPr>
          <w:rFonts w:ascii="Times New Roman" w:hAnsi="Times New Roman" w:cs="Times New Roman"/>
          <w:sz w:val="24"/>
          <w:szCs w:val="24"/>
        </w:rPr>
        <w:t xml:space="preserve">гидроизоляционных </w:t>
      </w:r>
      <w:r w:rsidR="00CE6057" w:rsidRPr="0010454C">
        <w:rPr>
          <w:rFonts w:ascii="Times New Roman" w:hAnsi="Times New Roman" w:cs="Times New Roman"/>
          <w:sz w:val="24"/>
          <w:szCs w:val="24"/>
        </w:rPr>
        <w:t xml:space="preserve">работ в подвальных помещениях обнаружили фрагмент исторической булыжной выстилки, по образцу которой </w:t>
      </w:r>
      <w:r w:rsidR="00CE6057">
        <w:rPr>
          <w:rFonts w:ascii="Times New Roman" w:hAnsi="Times New Roman" w:cs="Times New Roman"/>
          <w:sz w:val="24"/>
          <w:szCs w:val="24"/>
        </w:rPr>
        <w:t xml:space="preserve">было </w:t>
      </w:r>
      <w:r w:rsidR="00CE6057" w:rsidRPr="0010454C">
        <w:rPr>
          <w:rFonts w:ascii="Times New Roman" w:hAnsi="Times New Roman" w:cs="Times New Roman"/>
          <w:sz w:val="24"/>
          <w:szCs w:val="24"/>
        </w:rPr>
        <w:t>воссозда</w:t>
      </w:r>
      <w:r w:rsidR="00CE6057">
        <w:rPr>
          <w:rFonts w:ascii="Times New Roman" w:hAnsi="Times New Roman" w:cs="Times New Roman"/>
          <w:sz w:val="24"/>
          <w:szCs w:val="24"/>
        </w:rPr>
        <w:t xml:space="preserve">но </w:t>
      </w:r>
      <w:r w:rsidR="00CE6057" w:rsidRPr="0010454C">
        <w:rPr>
          <w:rFonts w:ascii="Times New Roman" w:hAnsi="Times New Roman" w:cs="Times New Roman"/>
          <w:sz w:val="24"/>
          <w:szCs w:val="24"/>
        </w:rPr>
        <w:t xml:space="preserve">покрытие пола в подвале. </w:t>
      </w:r>
    </w:p>
    <w:p w:rsidR="000406A8" w:rsidRDefault="009E08F0" w:rsidP="00B82C53">
      <w:pPr>
        <w:pStyle w:val="a7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наружных работ были отреставрированы два крыльца, у</w:t>
      </w:r>
      <w:r w:rsidR="00CE6057" w:rsidRPr="0010454C">
        <w:rPr>
          <w:rFonts w:ascii="Times New Roman" w:hAnsi="Times New Roman" w:cs="Times New Roman"/>
          <w:sz w:val="24"/>
          <w:szCs w:val="24"/>
        </w:rPr>
        <w:t>становленны</w:t>
      </w:r>
      <w:r>
        <w:rPr>
          <w:rFonts w:ascii="Times New Roman" w:hAnsi="Times New Roman" w:cs="Times New Roman"/>
          <w:sz w:val="24"/>
          <w:szCs w:val="24"/>
        </w:rPr>
        <w:t>е на южном и восточном фасадах</w:t>
      </w:r>
      <w:r w:rsidR="00CE6057" w:rsidRPr="0010454C">
        <w:rPr>
          <w:rFonts w:ascii="Times New Roman" w:hAnsi="Times New Roman" w:cs="Times New Roman"/>
          <w:sz w:val="24"/>
          <w:szCs w:val="24"/>
        </w:rPr>
        <w:t xml:space="preserve"> по проекту Ф.Б. Растрелли, а также решетки с вензелями императрицы Елизаветы Петровны.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61">
        <w:rPr>
          <w:rFonts w:ascii="Times New Roman" w:hAnsi="Times New Roman" w:cs="Times New Roman"/>
          <w:sz w:val="24"/>
          <w:szCs w:val="24"/>
        </w:rPr>
        <w:t>При расчистке красочного слоя на восточном крыл</w:t>
      </w:r>
      <w:r w:rsidR="008B5A04">
        <w:rPr>
          <w:rFonts w:ascii="Times New Roman" w:hAnsi="Times New Roman" w:cs="Times New Roman"/>
          <w:sz w:val="24"/>
          <w:szCs w:val="24"/>
        </w:rPr>
        <w:t>ьце</w:t>
      </w:r>
      <w:r w:rsidR="00652161">
        <w:rPr>
          <w:rFonts w:ascii="Times New Roman" w:hAnsi="Times New Roman" w:cs="Times New Roman"/>
          <w:sz w:val="24"/>
          <w:szCs w:val="24"/>
        </w:rPr>
        <w:t xml:space="preserve"> был обнаружен исторический оттенок желтого цвета</w:t>
      </w:r>
      <w:r w:rsidR="008B5A04">
        <w:rPr>
          <w:rFonts w:ascii="Times New Roman" w:hAnsi="Times New Roman" w:cs="Times New Roman"/>
          <w:sz w:val="24"/>
          <w:szCs w:val="24"/>
        </w:rPr>
        <w:t xml:space="preserve"> </w:t>
      </w:r>
      <w:r w:rsidR="008B5A04" w:rsidRPr="0010454C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="008B5A04" w:rsidRPr="0010454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B5A04" w:rsidRPr="0010454C">
        <w:rPr>
          <w:rFonts w:ascii="Times New Roman" w:hAnsi="Times New Roman" w:cs="Times New Roman"/>
          <w:sz w:val="24"/>
          <w:szCs w:val="24"/>
        </w:rPr>
        <w:t xml:space="preserve"> века</w:t>
      </w:r>
      <w:r w:rsidR="000406A8">
        <w:rPr>
          <w:rFonts w:ascii="Times New Roman" w:hAnsi="Times New Roman" w:cs="Times New Roman"/>
          <w:sz w:val="24"/>
          <w:szCs w:val="24"/>
        </w:rPr>
        <w:t>. В этот чуть более темный, чем мы привыкли видеть, «расстрелиевский» цвет теперь окрашен весь фасад дворца.</w:t>
      </w:r>
      <w:r w:rsidR="00B9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D5" w:rsidRPr="0010454C" w:rsidRDefault="00AE4FD5" w:rsidP="00B82C53">
      <w:pPr>
        <w:pStyle w:val="a7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демонтажа деревянных капителей, украшавших фасады дворца с 1750-х годов, под одной из капителей </w:t>
      </w:r>
      <w:r w:rsidRPr="0010454C">
        <w:rPr>
          <w:rFonts w:ascii="Times New Roman" w:hAnsi="Times New Roman" w:cs="Times New Roman"/>
          <w:sz w:val="24"/>
          <w:szCs w:val="24"/>
        </w:rPr>
        <w:t xml:space="preserve">нашли полустертую, едва заметную надпись красным карандашом, благодаря которой стала известна дата установки капителей на фасады – 1754 год. </w:t>
      </w:r>
      <w:r w:rsidR="00A94664">
        <w:rPr>
          <w:rFonts w:ascii="Times New Roman" w:hAnsi="Times New Roman" w:cs="Times New Roman"/>
          <w:sz w:val="24"/>
          <w:szCs w:val="24"/>
        </w:rPr>
        <w:t>После реставрации место разруш</w:t>
      </w:r>
      <w:r w:rsidR="00E0427F">
        <w:rPr>
          <w:rFonts w:ascii="Times New Roman" w:hAnsi="Times New Roman" w:cs="Times New Roman"/>
          <w:sz w:val="24"/>
          <w:szCs w:val="24"/>
        </w:rPr>
        <w:t>авшихся</w:t>
      </w:r>
      <w:r w:rsidR="00A94664">
        <w:rPr>
          <w:rFonts w:ascii="Times New Roman" w:hAnsi="Times New Roman" w:cs="Times New Roman"/>
          <w:sz w:val="24"/>
          <w:szCs w:val="24"/>
        </w:rPr>
        <w:t xml:space="preserve"> деревянных капителей заняли</w:t>
      </w:r>
      <w:r w:rsidRPr="0010454C">
        <w:rPr>
          <w:rFonts w:ascii="Times New Roman" w:hAnsi="Times New Roman" w:cs="Times New Roman"/>
          <w:sz w:val="24"/>
          <w:szCs w:val="24"/>
        </w:rPr>
        <w:t xml:space="preserve"> воссозданные, выпол</w:t>
      </w:r>
      <w:r w:rsidR="00E0427F">
        <w:rPr>
          <w:rFonts w:ascii="Times New Roman" w:hAnsi="Times New Roman" w:cs="Times New Roman"/>
          <w:sz w:val="24"/>
          <w:szCs w:val="24"/>
        </w:rPr>
        <w:t>ненные в историческом материале,</w:t>
      </w:r>
      <w:r w:rsidR="00CE6783">
        <w:rPr>
          <w:rFonts w:ascii="Times New Roman" w:hAnsi="Times New Roman" w:cs="Times New Roman"/>
          <w:sz w:val="24"/>
          <w:szCs w:val="24"/>
        </w:rPr>
        <w:t xml:space="preserve"> из дуба. </w:t>
      </w:r>
      <w:r w:rsidR="00E0427F">
        <w:rPr>
          <w:rFonts w:ascii="Times New Roman" w:hAnsi="Times New Roman" w:cs="Times New Roman"/>
          <w:sz w:val="24"/>
          <w:szCs w:val="24"/>
        </w:rPr>
        <w:t>Оригинальные к</w:t>
      </w:r>
      <w:r w:rsidR="00CE6783">
        <w:rPr>
          <w:rFonts w:ascii="Times New Roman" w:hAnsi="Times New Roman" w:cs="Times New Roman"/>
          <w:sz w:val="24"/>
          <w:szCs w:val="24"/>
        </w:rPr>
        <w:t xml:space="preserve">апители были переданы в фонд исторических фрагментов ГМЗ «Петергоф», </w:t>
      </w:r>
      <w:r w:rsidR="00E0427F">
        <w:rPr>
          <w:rFonts w:ascii="Times New Roman" w:hAnsi="Times New Roman" w:cs="Times New Roman"/>
          <w:sz w:val="24"/>
          <w:szCs w:val="24"/>
        </w:rPr>
        <w:t xml:space="preserve">одна из них </w:t>
      </w:r>
      <w:r w:rsidR="00CE6783">
        <w:rPr>
          <w:rFonts w:ascii="Times New Roman" w:hAnsi="Times New Roman" w:cs="Times New Roman"/>
          <w:sz w:val="24"/>
          <w:szCs w:val="24"/>
        </w:rPr>
        <w:t xml:space="preserve">будет представлена для осмотра в </w:t>
      </w:r>
      <w:r w:rsidRPr="0010454C">
        <w:rPr>
          <w:rFonts w:ascii="Times New Roman" w:hAnsi="Times New Roman" w:cs="Times New Roman"/>
          <w:sz w:val="24"/>
          <w:szCs w:val="24"/>
        </w:rPr>
        <w:t>Западной Гостевой галере</w:t>
      </w:r>
      <w:r w:rsidR="00CE6783">
        <w:rPr>
          <w:rFonts w:ascii="Times New Roman" w:hAnsi="Times New Roman" w:cs="Times New Roman"/>
          <w:sz w:val="24"/>
          <w:szCs w:val="24"/>
        </w:rPr>
        <w:t>е дворца</w:t>
      </w:r>
      <w:r w:rsidRPr="00104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6A8" w:rsidRDefault="00AA5A4C" w:rsidP="00B82C53">
      <w:pPr>
        <w:pStyle w:val="a7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интерьерах дворца </w:t>
      </w:r>
      <w:r w:rsidR="00E0427F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отреставрирова</w:t>
      </w:r>
      <w:r w:rsidR="00E0427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монументальн</w:t>
      </w:r>
      <w:r w:rsidR="00E0427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живопись и лепк</w:t>
      </w:r>
      <w:r w:rsidR="00E042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изразцовые печи и камины, обнов</w:t>
      </w:r>
      <w:r w:rsidR="001D3C1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исторический цвет стен. </w:t>
      </w:r>
      <w:r w:rsidR="00A65974">
        <w:rPr>
          <w:rFonts w:ascii="Times New Roman" w:hAnsi="Times New Roman" w:cs="Times New Roman"/>
          <w:sz w:val="24"/>
          <w:szCs w:val="24"/>
        </w:rPr>
        <w:t xml:space="preserve">В одном из парадных интерьеров – в Западной приемной – </w:t>
      </w:r>
      <w:r w:rsidR="00A65974" w:rsidRPr="0010454C">
        <w:rPr>
          <w:rFonts w:ascii="Times New Roman" w:hAnsi="Times New Roman" w:cs="Times New Roman"/>
          <w:sz w:val="24"/>
          <w:szCs w:val="24"/>
        </w:rPr>
        <w:t xml:space="preserve">удалось найти фрагмент оригинальной росписи начала </w:t>
      </w:r>
      <w:r w:rsidR="00A65974" w:rsidRPr="0010454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65974" w:rsidRPr="0010454C">
        <w:rPr>
          <w:rFonts w:ascii="Times New Roman" w:hAnsi="Times New Roman" w:cs="Times New Roman"/>
          <w:sz w:val="24"/>
          <w:szCs w:val="24"/>
        </w:rPr>
        <w:t xml:space="preserve"> века, которая считалась утраченной </w:t>
      </w:r>
      <w:r w:rsidR="00A65974">
        <w:rPr>
          <w:rFonts w:ascii="Times New Roman" w:hAnsi="Times New Roman" w:cs="Times New Roman"/>
          <w:sz w:val="24"/>
          <w:szCs w:val="24"/>
        </w:rPr>
        <w:t>во время Великой Отечественной</w:t>
      </w:r>
      <w:r w:rsidR="00A65974" w:rsidRPr="0010454C">
        <w:rPr>
          <w:rFonts w:ascii="Times New Roman" w:hAnsi="Times New Roman" w:cs="Times New Roman"/>
          <w:sz w:val="24"/>
          <w:szCs w:val="24"/>
        </w:rPr>
        <w:t xml:space="preserve"> войны – маску льва и шлем в окружении пальметт. </w:t>
      </w:r>
      <w:r w:rsidR="00A65974">
        <w:rPr>
          <w:rFonts w:ascii="Times New Roman" w:hAnsi="Times New Roman" w:cs="Times New Roman"/>
          <w:sz w:val="24"/>
          <w:szCs w:val="24"/>
        </w:rPr>
        <w:t xml:space="preserve">В этом же интерьере художник-реставратор </w:t>
      </w:r>
      <w:r w:rsidR="001D3C18">
        <w:rPr>
          <w:rFonts w:ascii="Times New Roman" w:hAnsi="Times New Roman" w:cs="Times New Roman"/>
          <w:sz w:val="24"/>
          <w:szCs w:val="24"/>
        </w:rPr>
        <w:t xml:space="preserve">М.Д. </w:t>
      </w:r>
      <w:r w:rsidR="00A65974">
        <w:rPr>
          <w:rFonts w:ascii="Times New Roman" w:hAnsi="Times New Roman" w:cs="Times New Roman"/>
          <w:sz w:val="24"/>
          <w:szCs w:val="24"/>
        </w:rPr>
        <w:t>Верховодко открыла для обозрения посетителей</w:t>
      </w:r>
      <w:r w:rsidR="001D3C18">
        <w:rPr>
          <w:rFonts w:ascii="Times New Roman" w:hAnsi="Times New Roman" w:cs="Times New Roman"/>
          <w:sz w:val="24"/>
          <w:szCs w:val="24"/>
        </w:rPr>
        <w:t xml:space="preserve"> </w:t>
      </w:r>
      <w:r w:rsidR="00A65974" w:rsidRPr="0010454C">
        <w:rPr>
          <w:rFonts w:ascii="Times New Roman" w:hAnsi="Times New Roman" w:cs="Times New Roman"/>
          <w:sz w:val="24"/>
          <w:szCs w:val="24"/>
        </w:rPr>
        <w:t>сохранившуюся роспись</w:t>
      </w:r>
      <w:r w:rsidR="00A65974" w:rsidRPr="0010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74" w:rsidRPr="0010454C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="00A65974" w:rsidRPr="0010454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65974" w:rsidRPr="0010454C">
        <w:rPr>
          <w:rFonts w:ascii="Times New Roman" w:hAnsi="Times New Roman" w:cs="Times New Roman"/>
          <w:sz w:val="24"/>
          <w:szCs w:val="24"/>
        </w:rPr>
        <w:t xml:space="preserve"> века в виде</w:t>
      </w:r>
      <w:r w:rsidR="00A65974">
        <w:rPr>
          <w:rFonts w:ascii="Times New Roman" w:hAnsi="Times New Roman" w:cs="Times New Roman"/>
          <w:sz w:val="24"/>
          <w:szCs w:val="24"/>
        </w:rPr>
        <w:t xml:space="preserve"> аллегорическо</w:t>
      </w:r>
      <w:r w:rsidR="00B67A3B">
        <w:rPr>
          <w:rFonts w:ascii="Times New Roman" w:hAnsi="Times New Roman" w:cs="Times New Roman"/>
          <w:sz w:val="24"/>
          <w:szCs w:val="24"/>
        </w:rPr>
        <w:t>й маски</w:t>
      </w:r>
      <w:r w:rsidR="00E819F1">
        <w:rPr>
          <w:rFonts w:ascii="Times New Roman" w:hAnsi="Times New Roman" w:cs="Times New Roman"/>
          <w:sz w:val="24"/>
          <w:szCs w:val="24"/>
        </w:rPr>
        <w:t xml:space="preserve">, найденной, но не открытой в 1945 году. </w:t>
      </w:r>
    </w:p>
    <w:p w:rsidR="00C94645" w:rsidRDefault="00C94645" w:rsidP="00B82C53">
      <w:pPr>
        <w:pStyle w:val="a7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всех залах дворца проверили состояние черных полов и укрепили их, выполнив полную замену паркета с применением исторических пород дерева: </w:t>
      </w:r>
      <w:r w:rsidRPr="0010454C">
        <w:rPr>
          <w:rFonts w:ascii="Times New Roman" w:hAnsi="Times New Roman" w:cs="Times New Roman"/>
          <w:sz w:val="24"/>
          <w:szCs w:val="24"/>
        </w:rPr>
        <w:t>дуб, дуб мореный и тик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D1F" w:rsidRDefault="000A5404" w:rsidP="00B82C53">
      <w:pPr>
        <w:pStyle w:val="a7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отреставрированного музея запланировано на 20 мая 2021 года</w:t>
      </w:r>
      <w:r w:rsidR="007F0766">
        <w:rPr>
          <w:rFonts w:ascii="Times New Roman" w:hAnsi="Times New Roman" w:cs="Times New Roman"/>
          <w:sz w:val="24"/>
          <w:szCs w:val="24"/>
        </w:rPr>
        <w:t xml:space="preserve">. До этой даты специалистам музея предстоит принять </w:t>
      </w:r>
      <w:r w:rsidR="003D411F">
        <w:rPr>
          <w:rFonts w:ascii="Times New Roman" w:hAnsi="Times New Roman" w:cs="Times New Roman"/>
          <w:sz w:val="24"/>
          <w:szCs w:val="24"/>
        </w:rPr>
        <w:t>более 700</w:t>
      </w:r>
      <w:r w:rsidR="00C67D1F">
        <w:rPr>
          <w:rFonts w:ascii="Times New Roman" w:hAnsi="Times New Roman" w:cs="Times New Roman"/>
          <w:sz w:val="24"/>
          <w:szCs w:val="24"/>
        </w:rPr>
        <w:t xml:space="preserve"> экспонатов исторической коллекции,</w:t>
      </w:r>
      <w:r w:rsidR="00AE4FD5">
        <w:rPr>
          <w:rFonts w:ascii="Times New Roman" w:hAnsi="Times New Roman" w:cs="Times New Roman"/>
          <w:sz w:val="24"/>
          <w:szCs w:val="24"/>
        </w:rPr>
        <w:t xml:space="preserve"> которые до 10 марта </w:t>
      </w:r>
      <w:r w:rsidR="007F2764">
        <w:rPr>
          <w:rFonts w:ascii="Times New Roman" w:hAnsi="Times New Roman" w:cs="Times New Roman"/>
          <w:sz w:val="24"/>
          <w:szCs w:val="24"/>
        </w:rPr>
        <w:t>наход</w:t>
      </w:r>
      <w:r w:rsidR="002424C3">
        <w:rPr>
          <w:rFonts w:ascii="Times New Roman" w:hAnsi="Times New Roman" w:cs="Times New Roman"/>
          <w:sz w:val="24"/>
          <w:szCs w:val="24"/>
        </w:rPr>
        <w:t>ились</w:t>
      </w:r>
      <w:r w:rsidR="00AE4FD5">
        <w:rPr>
          <w:rFonts w:ascii="Times New Roman" w:hAnsi="Times New Roman" w:cs="Times New Roman"/>
          <w:sz w:val="24"/>
          <w:szCs w:val="24"/>
        </w:rPr>
        <w:t xml:space="preserve"> на выставке в московском музее</w:t>
      </w:r>
      <w:r w:rsidR="00A65974">
        <w:rPr>
          <w:rFonts w:ascii="Times New Roman" w:hAnsi="Times New Roman" w:cs="Times New Roman"/>
          <w:sz w:val="24"/>
          <w:szCs w:val="24"/>
        </w:rPr>
        <w:t xml:space="preserve">-заповеднике </w:t>
      </w:r>
      <w:r w:rsidR="00AE4FD5">
        <w:rPr>
          <w:rFonts w:ascii="Times New Roman" w:hAnsi="Times New Roman" w:cs="Times New Roman"/>
          <w:sz w:val="24"/>
          <w:szCs w:val="24"/>
        </w:rPr>
        <w:t xml:space="preserve">«Царицыно». </w:t>
      </w:r>
    </w:p>
    <w:p w:rsidR="00DD3887" w:rsidRPr="00B82C53" w:rsidRDefault="00DD3887" w:rsidP="00CE126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C53">
        <w:rPr>
          <w:rFonts w:ascii="Times New Roman" w:hAnsi="Times New Roman" w:cs="Times New Roman"/>
          <w:sz w:val="24"/>
          <w:szCs w:val="24"/>
          <w:u w:val="single"/>
        </w:rPr>
        <w:t>Справочная информация:</w:t>
      </w:r>
    </w:p>
    <w:p w:rsidR="00DD3887" w:rsidRDefault="00DD3887" w:rsidP="00DD38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454C">
        <w:rPr>
          <w:rFonts w:ascii="Times New Roman" w:hAnsi="Times New Roman" w:cs="Times New Roman"/>
          <w:sz w:val="24"/>
          <w:szCs w:val="24"/>
        </w:rPr>
        <w:t xml:space="preserve">Екатерининский корпус построен при императрице Елизавете Петровне в 1747–1759 годах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10454C">
        <w:rPr>
          <w:rFonts w:ascii="Times New Roman" w:hAnsi="Times New Roman" w:cs="Times New Roman"/>
          <w:sz w:val="24"/>
          <w:szCs w:val="24"/>
        </w:rPr>
        <w:t>архитектор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54C">
        <w:rPr>
          <w:rFonts w:ascii="Times New Roman" w:hAnsi="Times New Roman" w:cs="Times New Roman"/>
          <w:sz w:val="24"/>
          <w:szCs w:val="24"/>
        </w:rPr>
        <w:t xml:space="preserve"> Ф.Б. Растрелли. </w:t>
      </w:r>
      <w:r>
        <w:rPr>
          <w:rFonts w:ascii="Times New Roman" w:hAnsi="Times New Roman" w:cs="Times New Roman"/>
          <w:sz w:val="24"/>
          <w:szCs w:val="24"/>
        </w:rPr>
        <w:t>Дворец п</w:t>
      </w:r>
      <w:r w:rsidRPr="0010454C">
        <w:rPr>
          <w:rFonts w:ascii="Times New Roman" w:hAnsi="Times New Roman" w:cs="Times New Roman"/>
          <w:sz w:val="24"/>
          <w:szCs w:val="24"/>
        </w:rPr>
        <w:t>редназначался для проведения торжественных обедов, балов и приемов. К нему примыкал Деревянный флигель, использовавшийся как жилые покои. Отсю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10454C">
        <w:rPr>
          <w:rFonts w:ascii="Times New Roman" w:hAnsi="Times New Roman" w:cs="Times New Roman"/>
          <w:sz w:val="24"/>
          <w:szCs w:val="24"/>
        </w:rPr>
        <w:t xml:space="preserve"> 28 июня 1762 года супруга императора Петра </w:t>
      </w:r>
      <w:r w:rsidRPr="001045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454C">
        <w:rPr>
          <w:rFonts w:ascii="Times New Roman" w:hAnsi="Times New Roman" w:cs="Times New Roman"/>
          <w:sz w:val="24"/>
          <w:szCs w:val="24"/>
        </w:rPr>
        <w:t xml:space="preserve"> великая княгиня Екатерина Алексеевна тайно отправилась в Петербург, где в результате дворцового переворота была провозглашена императрицей Екатериной </w:t>
      </w:r>
      <w:r w:rsidRPr="001045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54C">
        <w:rPr>
          <w:rFonts w:ascii="Times New Roman" w:hAnsi="Times New Roman" w:cs="Times New Roman"/>
          <w:sz w:val="24"/>
          <w:szCs w:val="24"/>
        </w:rPr>
        <w:t xml:space="preserve">. В память об этом событии </w:t>
      </w:r>
      <w:r>
        <w:rPr>
          <w:rFonts w:ascii="Times New Roman" w:hAnsi="Times New Roman" w:cs="Times New Roman"/>
          <w:sz w:val="24"/>
          <w:szCs w:val="24"/>
        </w:rPr>
        <w:t xml:space="preserve">в 1890-х годах дворец и получил свое название – </w:t>
      </w:r>
      <w:r w:rsidRPr="0010454C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атерининский корпус</w:t>
      </w:r>
      <w:r w:rsidRPr="0010454C">
        <w:rPr>
          <w:rFonts w:ascii="Times New Roman" w:hAnsi="Times New Roman" w:cs="Times New Roman"/>
          <w:sz w:val="24"/>
          <w:szCs w:val="24"/>
        </w:rPr>
        <w:t xml:space="preserve">. При императрице Екатерине </w:t>
      </w:r>
      <w:r w:rsidRPr="001045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54C">
        <w:rPr>
          <w:rFonts w:ascii="Times New Roman" w:hAnsi="Times New Roman" w:cs="Times New Roman"/>
          <w:sz w:val="24"/>
          <w:szCs w:val="24"/>
        </w:rPr>
        <w:t xml:space="preserve"> интерьеры </w:t>
      </w:r>
      <w:r>
        <w:rPr>
          <w:rFonts w:ascii="Times New Roman" w:hAnsi="Times New Roman" w:cs="Times New Roman"/>
          <w:sz w:val="24"/>
          <w:szCs w:val="24"/>
        </w:rPr>
        <w:t xml:space="preserve">дворца </w:t>
      </w:r>
      <w:r w:rsidRPr="0010454C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переделаны архитектором Дж. Кваренги в классическом</w:t>
      </w:r>
      <w:r w:rsidRPr="0010454C">
        <w:rPr>
          <w:rFonts w:ascii="Times New Roman" w:hAnsi="Times New Roman" w:cs="Times New Roman"/>
          <w:sz w:val="24"/>
          <w:szCs w:val="24"/>
        </w:rPr>
        <w:t xml:space="preserve"> стиле.</w:t>
      </w:r>
      <w:r w:rsidRPr="008E21DA">
        <w:rPr>
          <w:rFonts w:ascii="Times New Roman" w:eastAsia="Calibri" w:hAnsi="Times New Roman" w:cs="Times New Roman"/>
          <w:sz w:val="24"/>
          <w:szCs w:val="24"/>
        </w:rPr>
        <w:t xml:space="preserve"> В оформлении комнат </w:t>
      </w:r>
      <w:r>
        <w:rPr>
          <w:rFonts w:ascii="Times New Roman" w:eastAsia="Calibri" w:hAnsi="Times New Roman" w:cs="Times New Roman"/>
          <w:sz w:val="24"/>
          <w:szCs w:val="24"/>
        </w:rPr>
        <w:t>Кваренги</w:t>
      </w:r>
      <w:r w:rsidRPr="008E21DA">
        <w:rPr>
          <w:rFonts w:ascii="Times New Roman" w:eastAsia="Calibri" w:hAnsi="Times New Roman" w:cs="Times New Roman"/>
          <w:sz w:val="24"/>
          <w:szCs w:val="24"/>
        </w:rPr>
        <w:t xml:space="preserve"> использовал лепку и однотонную окраску стен, </w:t>
      </w:r>
      <w:r w:rsidRPr="008E21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определившую в дальнейшем</w:t>
      </w:r>
      <w:r w:rsidRPr="008E21DA">
        <w:rPr>
          <w:rFonts w:ascii="Times New Roman" w:hAnsi="Times New Roman" w:cs="Times New Roman"/>
          <w:sz w:val="24"/>
          <w:szCs w:val="24"/>
        </w:rPr>
        <w:t xml:space="preserve"> </w:t>
      </w:r>
      <w:r w:rsidRPr="008E21DA">
        <w:rPr>
          <w:rFonts w:ascii="Times New Roman" w:eastAsia="Calibri" w:hAnsi="Times New Roman" w:cs="Times New Roman"/>
          <w:sz w:val="24"/>
          <w:szCs w:val="24"/>
        </w:rPr>
        <w:t xml:space="preserve">их название: Желтый зал, Зеленая приемная, Синяя гостиная. </w:t>
      </w:r>
      <w:r w:rsidRPr="008E21DA">
        <w:rPr>
          <w:rFonts w:ascii="Times New Roman" w:hAnsi="Times New Roman" w:cs="Times New Roman"/>
          <w:sz w:val="24"/>
          <w:szCs w:val="24"/>
        </w:rPr>
        <w:t xml:space="preserve"> </w:t>
      </w:r>
      <w:r w:rsidRPr="0010454C">
        <w:rPr>
          <w:rFonts w:ascii="Times New Roman" w:hAnsi="Times New Roman" w:cs="Times New Roman"/>
          <w:sz w:val="24"/>
          <w:szCs w:val="24"/>
        </w:rPr>
        <w:t xml:space="preserve">В первой трети </w:t>
      </w:r>
      <w:r w:rsidRPr="0010454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54C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, в правление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54C">
        <w:rPr>
          <w:rFonts w:ascii="Times New Roman" w:hAnsi="Times New Roman" w:cs="Times New Roman"/>
          <w:sz w:val="24"/>
          <w:szCs w:val="24"/>
        </w:rPr>
        <w:t>в залах появились гризайльные росписи в стил</w:t>
      </w:r>
      <w:r>
        <w:rPr>
          <w:rFonts w:ascii="Times New Roman" w:hAnsi="Times New Roman" w:cs="Times New Roman"/>
          <w:sz w:val="24"/>
          <w:szCs w:val="24"/>
        </w:rPr>
        <w:t xml:space="preserve">е ампир, выполненные </w:t>
      </w:r>
      <w:r w:rsidRPr="00A51E8E">
        <w:rPr>
          <w:rFonts w:ascii="Times New Roman" w:hAnsi="Times New Roman" w:cs="Times New Roman"/>
          <w:sz w:val="24"/>
          <w:szCs w:val="24"/>
        </w:rPr>
        <w:t>живописцем Д.Б. Скотти.</w:t>
      </w:r>
      <w:r>
        <w:rPr>
          <w:rFonts w:ascii="Times New Roman" w:hAnsi="Times New Roman" w:cs="Times New Roman"/>
          <w:sz w:val="24"/>
          <w:szCs w:val="24"/>
        </w:rPr>
        <w:t xml:space="preserve"> Тогда же в</w:t>
      </w:r>
      <w:r w:rsidRPr="00EE117B">
        <w:rPr>
          <w:rFonts w:ascii="Times New Roman" w:hAnsi="Times New Roman" w:cs="Times New Roman"/>
          <w:sz w:val="24"/>
          <w:szCs w:val="24"/>
        </w:rPr>
        <w:t>о дворце обновили меблировку, в комнатах парадной анфилады в простенках между окнами повесили большие зеркала</w:t>
      </w:r>
      <w:r>
        <w:rPr>
          <w:rFonts w:ascii="Times New Roman" w:hAnsi="Times New Roman" w:cs="Times New Roman"/>
          <w:sz w:val="24"/>
          <w:szCs w:val="24"/>
        </w:rPr>
        <w:t xml:space="preserve"> в рамах под белый французский лак с резьбой и позолотой</w:t>
      </w:r>
      <w:r w:rsidRPr="00EE117B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454C">
        <w:rPr>
          <w:rFonts w:ascii="Times New Roman" w:hAnsi="Times New Roman" w:cs="Times New Roman"/>
          <w:sz w:val="24"/>
          <w:szCs w:val="24"/>
        </w:rPr>
        <w:t>1928 году в Екатерининском корпусе и Деревянном флигеле была создана музейная экспозиция</w:t>
      </w:r>
      <w:r w:rsidRPr="001045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эпохи Екатерины </w:t>
      </w:r>
      <w:r w:rsidRPr="001045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II</w:t>
      </w:r>
      <w:r w:rsidRPr="001045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 Александра </w:t>
      </w:r>
      <w:r w:rsidRPr="001045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I</w:t>
      </w:r>
      <w:r w:rsidRPr="001045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Pr="0010454C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здание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51E8E">
        <w:rPr>
          <w:rFonts w:ascii="Times New Roman" w:hAnsi="Times New Roman" w:cs="Times New Roman"/>
          <w:sz w:val="24"/>
          <w:szCs w:val="24"/>
        </w:rPr>
        <w:t>аменного</w:t>
      </w:r>
      <w:r w:rsidRPr="0010454C">
        <w:rPr>
          <w:rFonts w:ascii="Times New Roman" w:hAnsi="Times New Roman" w:cs="Times New Roman"/>
          <w:sz w:val="24"/>
          <w:szCs w:val="24"/>
        </w:rPr>
        <w:t xml:space="preserve"> корпуса сильно пострадало, а Деревянный флигель сгорел. Экспонаты, которые не успели эвакуировать перед войной, погибли, но значительная часть коллекции была сохранена, она и послужила основой при формировании экспозиции</w:t>
      </w:r>
      <w:r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10454C">
        <w:rPr>
          <w:rFonts w:ascii="Times New Roman" w:hAnsi="Times New Roman" w:cs="Times New Roman"/>
          <w:sz w:val="24"/>
          <w:szCs w:val="24"/>
        </w:rPr>
        <w:t>.</w:t>
      </w:r>
    </w:p>
    <w:p w:rsidR="00DD3887" w:rsidRDefault="00DD3887" w:rsidP="00CE126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491D" w:rsidRDefault="005A491D" w:rsidP="00CE60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52606" w:rsidRDefault="00F52606" w:rsidP="00F52606">
      <w:pPr>
        <w:spacing w:after="0" w:line="240" w:lineRule="auto"/>
        <w:jc w:val="right"/>
        <w:rPr>
          <w:b/>
        </w:rPr>
      </w:pPr>
      <w:r>
        <w:rPr>
          <w:b/>
        </w:rPr>
        <w:t>Пресс-служба ГМЗ «Петергоф»</w:t>
      </w:r>
    </w:p>
    <w:p w:rsidR="00F52606" w:rsidRDefault="00F52606" w:rsidP="00F52606">
      <w:pPr>
        <w:spacing w:after="0" w:line="240" w:lineRule="auto"/>
        <w:jc w:val="right"/>
      </w:pPr>
      <w:r>
        <w:rPr>
          <w:color w:val="0000FF"/>
          <w:u w:val="single"/>
        </w:rPr>
        <w:t>pr@peterhofmuseum.ru</w:t>
      </w:r>
    </w:p>
    <w:p w:rsidR="00F52606" w:rsidRDefault="00F52606" w:rsidP="00F52606">
      <w:pPr>
        <w:spacing w:after="0" w:line="240" w:lineRule="auto"/>
        <w:jc w:val="right"/>
      </w:pPr>
      <w:r>
        <w:t>м.т. +7 (931) 002 43 22</w:t>
      </w:r>
    </w:p>
    <w:p w:rsidR="00F52606" w:rsidRDefault="00C90CFE" w:rsidP="00F52606">
      <w:pPr>
        <w:spacing w:after="0" w:line="240" w:lineRule="auto"/>
        <w:jc w:val="right"/>
      </w:pPr>
      <w:hyperlink r:id="rId8" w:history="1">
        <w:r w:rsidR="00F52606">
          <w:rPr>
            <w:rStyle w:val="a8"/>
            <w:color w:val="0000FF"/>
          </w:rPr>
          <w:t>www.peterhofmuseum.ru</w:t>
        </w:r>
      </w:hyperlink>
    </w:p>
    <w:p w:rsidR="00A51E8E" w:rsidRPr="0010454C" w:rsidRDefault="003838A2" w:rsidP="00CE60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454C">
        <w:rPr>
          <w:rFonts w:ascii="Times New Roman" w:hAnsi="Times New Roman" w:cs="Times New Roman"/>
          <w:sz w:val="24"/>
          <w:szCs w:val="24"/>
        </w:rPr>
        <w:t xml:space="preserve">    </w:t>
      </w:r>
      <w:r w:rsidR="000F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78" w:rsidRDefault="00802778" w:rsidP="00A51E8E">
      <w:pPr>
        <w:jc w:val="both"/>
      </w:pPr>
    </w:p>
    <w:p w:rsidR="00802778" w:rsidRPr="00802778" w:rsidRDefault="00802778" w:rsidP="00802778"/>
    <w:p w:rsidR="00802778" w:rsidRPr="00802778" w:rsidRDefault="00802778" w:rsidP="00802778"/>
    <w:p w:rsidR="00802778" w:rsidRPr="00802778" w:rsidRDefault="00802778" w:rsidP="00802778"/>
    <w:p w:rsidR="00802778" w:rsidRPr="00802778" w:rsidRDefault="00802778" w:rsidP="00802778"/>
    <w:p w:rsidR="00802778" w:rsidRPr="00802778" w:rsidRDefault="00802778" w:rsidP="00802778"/>
    <w:p w:rsidR="00802778" w:rsidRPr="00802778" w:rsidRDefault="00802778" w:rsidP="00802778"/>
    <w:p w:rsidR="00A55FF9" w:rsidRPr="00802778" w:rsidRDefault="00A55FF9" w:rsidP="00802778">
      <w:pPr>
        <w:ind w:firstLine="708"/>
      </w:pPr>
    </w:p>
    <w:sectPr w:rsidR="00A55FF9" w:rsidRPr="00802778" w:rsidSect="003902C9">
      <w:pgSz w:w="12240" w:h="15840"/>
      <w:pgMar w:top="426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FE" w:rsidRDefault="00C90CFE">
      <w:pPr>
        <w:spacing w:after="0" w:line="240" w:lineRule="auto"/>
      </w:pPr>
      <w:r>
        <w:separator/>
      </w:r>
    </w:p>
  </w:endnote>
  <w:endnote w:type="continuationSeparator" w:id="0">
    <w:p w:rsidR="00C90CFE" w:rsidRDefault="00C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FE" w:rsidRDefault="00C90CFE">
      <w:pPr>
        <w:spacing w:after="0" w:line="240" w:lineRule="auto"/>
      </w:pPr>
      <w:r>
        <w:separator/>
      </w:r>
    </w:p>
  </w:footnote>
  <w:footnote w:type="continuationSeparator" w:id="0">
    <w:p w:rsidR="00C90CFE" w:rsidRDefault="00C9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D2F"/>
    <w:multiLevelType w:val="hybridMultilevel"/>
    <w:tmpl w:val="D96E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3FC4"/>
    <w:multiLevelType w:val="hybridMultilevel"/>
    <w:tmpl w:val="1932194E"/>
    <w:lvl w:ilvl="0" w:tplc="564AA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B"/>
    <w:rsid w:val="00025F80"/>
    <w:rsid w:val="000406A8"/>
    <w:rsid w:val="00052536"/>
    <w:rsid w:val="00074A23"/>
    <w:rsid w:val="00082C8F"/>
    <w:rsid w:val="00086C8B"/>
    <w:rsid w:val="000A08F8"/>
    <w:rsid w:val="000A429D"/>
    <w:rsid w:val="000A4780"/>
    <w:rsid w:val="000A5404"/>
    <w:rsid w:val="000E1E7A"/>
    <w:rsid w:val="000F4034"/>
    <w:rsid w:val="000F750B"/>
    <w:rsid w:val="0010454C"/>
    <w:rsid w:val="00105BD5"/>
    <w:rsid w:val="00114234"/>
    <w:rsid w:val="00116AC3"/>
    <w:rsid w:val="00131656"/>
    <w:rsid w:val="00132BD1"/>
    <w:rsid w:val="0013659D"/>
    <w:rsid w:val="00167126"/>
    <w:rsid w:val="00183517"/>
    <w:rsid w:val="001904A0"/>
    <w:rsid w:val="0019096B"/>
    <w:rsid w:val="001A5375"/>
    <w:rsid w:val="001D3C18"/>
    <w:rsid w:val="001E6776"/>
    <w:rsid w:val="002219B8"/>
    <w:rsid w:val="002406F8"/>
    <w:rsid w:val="002424C3"/>
    <w:rsid w:val="00243484"/>
    <w:rsid w:val="00293787"/>
    <w:rsid w:val="002971D3"/>
    <w:rsid w:val="002B7BAC"/>
    <w:rsid w:val="002C5EA8"/>
    <w:rsid w:val="002C5EE6"/>
    <w:rsid w:val="002F2206"/>
    <w:rsid w:val="0030394D"/>
    <w:rsid w:val="003105CD"/>
    <w:rsid w:val="00312437"/>
    <w:rsid w:val="00322696"/>
    <w:rsid w:val="00353E63"/>
    <w:rsid w:val="0036007E"/>
    <w:rsid w:val="00365912"/>
    <w:rsid w:val="00370E63"/>
    <w:rsid w:val="003838A2"/>
    <w:rsid w:val="00387FE0"/>
    <w:rsid w:val="003902C9"/>
    <w:rsid w:val="003A2A1E"/>
    <w:rsid w:val="003B640D"/>
    <w:rsid w:val="003D411F"/>
    <w:rsid w:val="00407842"/>
    <w:rsid w:val="00413036"/>
    <w:rsid w:val="0042130F"/>
    <w:rsid w:val="00445F33"/>
    <w:rsid w:val="004505E6"/>
    <w:rsid w:val="00457F3D"/>
    <w:rsid w:val="00477524"/>
    <w:rsid w:val="00490320"/>
    <w:rsid w:val="00492C0B"/>
    <w:rsid w:val="00495A5A"/>
    <w:rsid w:val="004C5444"/>
    <w:rsid w:val="004E2F59"/>
    <w:rsid w:val="004E69EC"/>
    <w:rsid w:val="004F5CC6"/>
    <w:rsid w:val="004F69DA"/>
    <w:rsid w:val="00555AB6"/>
    <w:rsid w:val="00572BD7"/>
    <w:rsid w:val="0057328D"/>
    <w:rsid w:val="00580365"/>
    <w:rsid w:val="005907C0"/>
    <w:rsid w:val="005A491D"/>
    <w:rsid w:val="005A7124"/>
    <w:rsid w:val="005C50BF"/>
    <w:rsid w:val="005D2715"/>
    <w:rsid w:val="00607795"/>
    <w:rsid w:val="00617160"/>
    <w:rsid w:val="006336E5"/>
    <w:rsid w:val="00652161"/>
    <w:rsid w:val="0065355C"/>
    <w:rsid w:val="00654E84"/>
    <w:rsid w:val="00695E29"/>
    <w:rsid w:val="006A1A41"/>
    <w:rsid w:val="006B074C"/>
    <w:rsid w:val="006C1702"/>
    <w:rsid w:val="006D7049"/>
    <w:rsid w:val="00742464"/>
    <w:rsid w:val="00750087"/>
    <w:rsid w:val="00762C33"/>
    <w:rsid w:val="007636BF"/>
    <w:rsid w:val="00767D0E"/>
    <w:rsid w:val="007B41CC"/>
    <w:rsid w:val="007D0F74"/>
    <w:rsid w:val="007F0766"/>
    <w:rsid w:val="007F2764"/>
    <w:rsid w:val="00802778"/>
    <w:rsid w:val="00812609"/>
    <w:rsid w:val="00830F13"/>
    <w:rsid w:val="008733B3"/>
    <w:rsid w:val="008830F9"/>
    <w:rsid w:val="00887D97"/>
    <w:rsid w:val="008B5A04"/>
    <w:rsid w:val="008E21DA"/>
    <w:rsid w:val="00920A59"/>
    <w:rsid w:val="0093054F"/>
    <w:rsid w:val="009442B3"/>
    <w:rsid w:val="00951FAF"/>
    <w:rsid w:val="0098121E"/>
    <w:rsid w:val="00984401"/>
    <w:rsid w:val="009A28D7"/>
    <w:rsid w:val="009B6A17"/>
    <w:rsid w:val="009C7559"/>
    <w:rsid w:val="009D74AB"/>
    <w:rsid w:val="009E08F0"/>
    <w:rsid w:val="009E44C3"/>
    <w:rsid w:val="009E4BF3"/>
    <w:rsid w:val="009E596B"/>
    <w:rsid w:val="00A047B9"/>
    <w:rsid w:val="00A247EE"/>
    <w:rsid w:val="00A36546"/>
    <w:rsid w:val="00A51E8E"/>
    <w:rsid w:val="00A54034"/>
    <w:rsid w:val="00A55FF9"/>
    <w:rsid w:val="00A65974"/>
    <w:rsid w:val="00A94664"/>
    <w:rsid w:val="00AA5A4C"/>
    <w:rsid w:val="00AD535B"/>
    <w:rsid w:val="00AD7767"/>
    <w:rsid w:val="00AE4FD5"/>
    <w:rsid w:val="00AE7649"/>
    <w:rsid w:val="00AF0C59"/>
    <w:rsid w:val="00B04579"/>
    <w:rsid w:val="00B30704"/>
    <w:rsid w:val="00B6327A"/>
    <w:rsid w:val="00B67A3B"/>
    <w:rsid w:val="00B82C53"/>
    <w:rsid w:val="00B877C2"/>
    <w:rsid w:val="00B923D7"/>
    <w:rsid w:val="00B94158"/>
    <w:rsid w:val="00BF685F"/>
    <w:rsid w:val="00C00476"/>
    <w:rsid w:val="00C03AD4"/>
    <w:rsid w:val="00C06A6C"/>
    <w:rsid w:val="00C322E0"/>
    <w:rsid w:val="00C57193"/>
    <w:rsid w:val="00C67D1F"/>
    <w:rsid w:val="00C71F23"/>
    <w:rsid w:val="00C90CFE"/>
    <w:rsid w:val="00C94645"/>
    <w:rsid w:val="00CA626A"/>
    <w:rsid w:val="00CA67CC"/>
    <w:rsid w:val="00CB134A"/>
    <w:rsid w:val="00CC53D3"/>
    <w:rsid w:val="00CE1267"/>
    <w:rsid w:val="00CE6057"/>
    <w:rsid w:val="00CE6783"/>
    <w:rsid w:val="00D102FE"/>
    <w:rsid w:val="00D63CB5"/>
    <w:rsid w:val="00D94678"/>
    <w:rsid w:val="00DA2D58"/>
    <w:rsid w:val="00DD3887"/>
    <w:rsid w:val="00DF209B"/>
    <w:rsid w:val="00E0427F"/>
    <w:rsid w:val="00E0749B"/>
    <w:rsid w:val="00E14713"/>
    <w:rsid w:val="00E14E85"/>
    <w:rsid w:val="00E218F9"/>
    <w:rsid w:val="00E44036"/>
    <w:rsid w:val="00E819F1"/>
    <w:rsid w:val="00E9446B"/>
    <w:rsid w:val="00EA0070"/>
    <w:rsid w:val="00EA2405"/>
    <w:rsid w:val="00EB22A3"/>
    <w:rsid w:val="00ED0F40"/>
    <w:rsid w:val="00EE117B"/>
    <w:rsid w:val="00EE286B"/>
    <w:rsid w:val="00F07CAA"/>
    <w:rsid w:val="00F25ABE"/>
    <w:rsid w:val="00F27CAD"/>
    <w:rsid w:val="00F327B8"/>
    <w:rsid w:val="00F34F71"/>
    <w:rsid w:val="00F47722"/>
    <w:rsid w:val="00F52606"/>
    <w:rsid w:val="00F5525C"/>
    <w:rsid w:val="00F6061A"/>
    <w:rsid w:val="00F64DFF"/>
    <w:rsid w:val="00F74DE3"/>
    <w:rsid w:val="00F85A1C"/>
    <w:rsid w:val="00FD6D06"/>
    <w:rsid w:val="00FD7E71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A9E7-AE71-42EA-A48B-9C8ED02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07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907C0"/>
  </w:style>
  <w:style w:type="paragraph" w:styleId="a5">
    <w:name w:val="Balloon Text"/>
    <w:basedOn w:val="a"/>
    <w:link w:val="a6"/>
    <w:uiPriority w:val="99"/>
    <w:semiHidden/>
    <w:unhideWhenUsed/>
    <w:rsid w:val="0059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7C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0454C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5260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Суворова</dc:creator>
  <cp:keywords/>
  <dc:description/>
  <cp:lastModifiedBy>Мария Сергеевна Оганесьянц</cp:lastModifiedBy>
  <cp:revision>9</cp:revision>
  <cp:lastPrinted>2021-03-24T07:06:00Z</cp:lastPrinted>
  <dcterms:created xsi:type="dcterms:W3CDTF">2021-03-19T13:28:00Z</dcterms:created>
  <dcterms:modified xsi:type="dcterms:W3CDTF">2021-03-25T08:29:00Z</dcterms:modified>
</cp:coreProperties>
</file>